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2728C" w14:textId="4AE42C70" w:rsidR="003E505D" w:rsidRPr="003E505D" w:rsidRDefault="003533E4" w:rsidP="003E505D">
      <w:pPr>
        <w:jc w:val="center"/>
        <w:rPr>
          <w:rFonts w:ascii="Times New Roman" w:eastAsia="Times New Roman" w:hAnsi="Times New Roman" w:cs="Arial"/>
          <w:b/>
          <w:sz w:val="72"/>
          <w:szCs w:val="72"/>
          <w:u w:val="single"/>
        </w:rPr>
      </w:pPr>
      <w:bookmarkStart w:id="0" w:name="_GoBack"/>
      <w:bookmarkEnd w:id="0"/>
      <w:r>
        <w:rPr>
          <w:rFonts w:ascii="Times New Roman" w:eastAsia="Times New Roman" w:hAnsi="Times New Roman" w:cs="Arial"/>
          <w:b/>
          <w:sz w:val="72"/>
          <w:szCs w:val="72"/>
          <w:u w:val="single"/>
        </w:rPr>
        <w:t>S&amp;A SQ</w:t>
      </w:r>
      <w:r w:rsidR="003E505D" w:rsidRPr="003E505D">
        <w:rPr>
          <w:rFonts w:ascii="Times New Roman" w:eastAsia="Times New Roman" w:hAnsi="Times New Roman" w:cs="Arial"/>
          <w:b/>
          <w:sz w:val="72"/>
          <w:szCs w:val="72"/>
          <w:u w:val="single"/>
        </w:rPr>
        <w:t xml:space="preserve"> Plan</w:t>
      </w:r>
    </w:p>
    <w:p w14:paraId="151129B9" w14:textId="77777777" w:rsidR="003E505D" w:rsidRPr="003E505D" w:rsidRDefault="003E505D" w:rsidP="003E505D">
      <w:pPr>
        <w:jc w:val="center"/>
        <w:rPr>
          <w:rFonts w:ascii="Times New Roman" w:eastAsia="Times New Roman" w:hAnsi="Times New Roman" w:cs="Arial"/>
          <w:b/>
          <w:sz w:val="40"/>
          <w:szCs w:val="40"/>
          <w:u w:val="single"/>
        </w:rPr>
      </w:pPr>
    </w:p>
    <w:p w14:paraId="4E7A4EE9" w14:textId="6F0F642C" w:rsidR="003E505D" w:rsidRPr="003E505D" w:rsidRDefault="003533E4" w:rsidP="003E505D">
      <w:pPr>
        <w:jc w:val="center"/>
        <w:rPr>
          <w:rFonts w:ascii="Times New Roman" w:eastAsia="Times New Roman" w:hAnsi="Times New Roman" w:cs="Arial"/>
          <w:i/>
          <w:sz w:val="40"/>
          <w:szCs w:val="40"/>
        </w:rPr>
      </w:pPr>
      <w:r>
        <w:rPr>
          <w:rFonts w:ascii="Times New Roman" w:eastAsia="Times New Roman" w:hAnsi="Times New Roman" w:cs="Arial"/>
          <w:i/>
          <w:sz w:val="40"/>
          <w:szCs w:val="40"/>
        </w:rPr>
        <w:t>Fall</w:t>
      </w:r>
      <w:r w:rsidR="003E505D" w:rsidRPr="003E505D">
        <w:rPr>
          <w:rFonts w:ascii="Times New Roman" w:eastAsia="Times New Roman" w:hAnsi="Times New Roman" w:cs="Arial"/>
          <w:i/>
          <w:sz w:val="40"/>
          <w:szCs w:val="40"/>
        </w:rPr>
        <w:t xml:space="preserve"> 2015</w:t>
      </w:r>
    </w:p>
    <w:p w14:paraId="45321D08" w14:textId="77777777" w:rsidR="003E505D" w:rsidRPr="003E505D" w:rsidRDefault="003E505D" w:rsidP="003E505D">
      <w:pPr>
        <w:jc w:val="center"/>
        <w:rPr>
          <w:rFonts w:ascii="Times New Roman" w:eastAsia="Times New Roman" w:hAnsi="Times New Roman" w:cs="Arial"/>
          <w:i/>
          <w:sz w:val="40"/>
          <w:szCs w:val="40"/>
        </w:rPr>
      </w:pPr>
      <w:r w:rsidRPr="003E505D">
        <w:rPr>
          <w:rFonts w:ascii="Times New Roman" w:eastAsia="Times New Roman" w:hAnsi="Times New Roman" w:cs="Arial"/>
          <w:i/>
          <w:sz w:val="40"/>
          <w:szCs w:val="40"/>
        </w:rPr>
        <w:t>Detachment 160</w:t>
      </w:r>
    </w:p>
    <w:p w14:paraId="2E909453" w14:textId="77777777" w:rsidR="003E505D" w:rsidRPr="003E505D" w:rsidRDefault="003E505D" w:rsidP="003E505D">
      <w:pPr>
        <w:jc w:val="center"/>
        <w:rPr>
          <w:rFonts w:ascii="Times New Roman" w:eastAsia="Times New Roman" w:hAnsi="Times New Roman" w:cs="Arial"/>
          <w:i/>
          <w:sz w:val="40"/>
          <w:szCs w:val="40"/>
        </w:rPr>
      </w:pPr>
      <w:r w:rsidRPr="003E505D">
        <w:rPr>
          <w:rFonts w:ascii="Times New Roman" w:eastAsia="Times New Roman" w:hAnsi="Times New Roman" w:cs="Arial"/>
          <w:i/>
          <w:sz w:val="40"/>
          <w:szCs w:val="40"/>
        </w:rPr>
        <w:t>The University Of Georgia</w:t>
      </w:r>
    </w:p>
    <w:p w14:paraId="7B96F483" w14:textId="77777777" w:rsidR="003E505D" w:rsidRPr="003E505D" w:rsidRDefault="003E505D" w:rsidP="003E505D">
      <w:pPr>
        <w:jc w:val="center"/>
        <w:rPr>
          <w:rFonts w:ascii="Times New Roman" w:eastAsia="Times New Roman" w:hAnsi="Times New Roman" w:cs="Arial"/>
          <w:b/>
          <w:sz w:val="56"/>
          <w:szCs w:val="56"/>
        </w:rPr>
      </w:pPr>
    </w:p>
    <w:p w14:paraId="692F46EA" w14:textId="77777777" w:rsidR="003E505D" w:rsidRPr="003E505D" w:rsidRDefault="003E505D" w:rsidP="003E505D">
      <w:pPr>
        <w:jc w:val="center"/>
        <w:rPr>
          <w:rFonts w:ascii="Times New Roman" w:eastAsia="Times New Roman" w:hAnsi="Times New Roman" w:cs="Arial"/>
          <w:b/>
          <w:sz w:val="56"/>
          <w:szCs w:val="56"/>
        </w:rPr>
      </w:pPr>
    </w:p>
    <w:p w14:paraId="55C06CA0" w14:textId="77777777" w:rsidR="003E505D" w:rsidRPr="003E505D" w:rsidRDefault="003E505D" w:rsidP="003E505D">
      <w:pPr>
        <w:jc w:val="center"/>
        <w:rPr>
          <w:rFonts w:ascii="Times New Roman" w:eastAsia="Times New Roman" w:hAnsi="Times New Roman" w:cs="Arial"/>
          <w:b/>
          <w:sz w:val="56"/>
          <w:szCs w:val="56"/>
        </w:rPr>
      </w:pPr>
      <w:r w:rsidRPr="003E505D">
        <w:rPr>
          <w:rFonts w:ascii="Times New Roman" w:eastAsia="Times New Roman" w:hAnsi="Times New Roman" w:cs="Arial"/>
          <w:b/>
          <w:noProof/>
          <w:sz w:val="40"/>
          <w:szCs w:val="40"/>
          <w:lang w:eastAsia="ko-KR"/>
        </w:rPr>
        <w:drawing>
          <wp:anchor distT="0" distB="0" distL="114300" distR="114300" simplePos="0" relativeHeight="251659264" behindDoc="0" locked="0" layoutInCell="1" allowOverlap="1" wp14:anchorId="5426F7C2" wp14:editId="1D3843E7">
            <wp:simplePos x="0" y="0"/>
            <wp:positionH relativeFrom="column">
              <wp:posOffset>1257300</wp:posOffset>
            </wp:positionH>
            <wp:positionV relativeFrom="paragraph">
              <wp:posOffset>345440</wp:posOffset>
            </wp:positionV>
            <wp:extent cx="3357880" cy="3357880"/>
            <wp:effectExtent l="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7880" cy="3357880"/>
                    </a:xfrm>
                    <a:prstGeom prst="rect">
                      <a:avLst/>
                    </a:prstGeom>
                    <a:noFill/>
                  </pic:spPr>
                </pic:pic>
              </a:graphicData>
            </a:graphic>
          </wp:anchor>
        </w:drawing>
      </w:r>
    </w:p>
    <w:p w14:paraId="52142C5C" w14:textId="77777777" w:rsidR="003E505D" w:rsidRPr="003E505D" w:rsidRDefault="003E505D" w:rsidP="003E505D">
      <w:pPr>
        <w:jc w:val="center"/>
        <w:rPr>
          <w:rFonts w:ascii="Times New Roman" w:eastAsia="Times New Roman" w:hAnsi="Times New Roman" w:cs="Arial"/>
          <w:b/>
          <w:sz w:val="56"/>
          <w:szCs w:val="56"/>
        </w:rPr>
      </w:pPr>
    </w:p>
    <w:p w14:paraId="6AF6B763" w14:textId="77777777" w:rsidR="003E505D" w:rsidRPr="003E505D" w:rsidRDefault="003E505D" w:rsidP="003E505D">
      <w:pPr>
        <w:jc w:val="center"/>
        <w:rPr>
          <w:rFonts w:ascii="Times New Roman" w:eastAsia="Times New Roman" w:hAnsi="Times New Roman" w:cs="Arial"/>
          <w:b/>
          <w:sz w:val="56"/>
          <w:szCs w:val="56"/>
        </w:rPr>
      </w:pPr>
    </w:p>
    <w:p w14:paraId="15E6355F" w14:textId="77777777" w:rsidR="003E505D" w:rsidRPr="003E505D" w:rsidRDefault="003E505D" w:rsidP="003E505D">
      <w:pPr>
        <w:jc w:val="center"/>
        <w:rPr>
          <w:rFonts w:ascii="Times New Roman" w:eastAsia="Times New Roman" w:hAnsi="Times New Roman" w:cs="Arial"/>
          <w:b/>
          <w:sz w:val="56"/>
          <w:szCs w:val="56"/>
        </w:rPr>
      </w:pPr>
    </w:p>
    <w:p w14:paraId="3B9A4046" w14:textId="77777777" w:rsidR="003E505D" w:rsidRPr="003E505D" w:rsidRDefault="003E505D" w:rsidP="003E505D">
      <w:pPr>
        <w:jc w:val="center"/>
        <w:rPr>
          <w:rFonts w:ascii="Times New Roman" w:eastAsia="Times New Roman" w:hAnsi="Times New Roman" w:cs="Arial"/>
          <w:b/>
          <w:sz w:val="56"/>
          <w:szCs w:val="56"/>
        </w:rPr>
      </w:pPr>
    </w:p>
    <w:p w14:paraId="27A09134" w14:textId="77777777" w:rsidR="003E505D" w:rsidRPr="003E505D" w:rsidRDefault="003E505D" w:rsidP="003E505D">
      <w:pPr>
        <w:jc w:val="center"/>
        <w:rPr>
          <w:rFonts w:ascii="Times New Roman" w:eastAsia="Times New Roman" w:hAnsi="Times New Roman" w:cs="Arial"/>
          <w:b/>
          <w:sz w:val="56"/>
          <w:szCs w:val="56"/>
        </w:rPr>
      </w:pPr>
    </w:p>
    <w:p w14:paraId="55EF2E36" w14:textId="77777777" w:rsidR="003E505D" w:rsidRPr="003E505D" w:rsidRDefault="003E505D" w:rsidP="003E505D">
      <w:pPr>
        <w:jc w:val="center"/>
        <w:rPr>
          <w:rFonts w:ascii="Times New Roman" w:eastAsia="Times New Roman" w:hAnsi="Times New Roman" w:cs="Arial"/>
          <w:b/>
          <w:sz w:val="56"/>
          <w:szCs w:val="56"/>
        </w:rPr>
      </w:pPr>
    </w:p>
    <w:p w14:paraId="53CCC1E8" w14:textId="77777777" w:rsidR="003E505D" w:rsidRPr="003E505D" w:rsidRDefault="003E505D" w:rsidP="003E505D">
      <w:pPr>
        <w:jc w:val="center"/>
        <w:rPr>
          <w:rFonts w:ascii="Times New Roman" w:eastAsia="Times New Roman" w:hAnsi="Times New Roman" w:cs="Arial"/>
          <w:b/>
          <w:sz w:val="56"/>
          <w:szCs w:val="56"/>
        </w:rPr>
      </w:pPr>
    </w:p>
    <w:p w14:paraId="7137B785" w14:textId="77777777" w:rsidR="003E505D" w:rsidRPr="003E505D" w:rsidRDefault="003E505D" w:rsidP="003E505D">
      <w:pPr>
        <w:jc w:val="center"/>
        <w:rPr>
          <w:rFonts w:ascii="Times New Roman" w:eastAsia="Times New Roman" w:hAnsi="Times New Roman" w:cs="Arial"/>
          <w:b/>
          <w:sz w:val="56"/>
          <w:szCs w:val="56"/>
        </w:rPr>
      </w:pPr>
    </w:p>
    <w:p w14:paraId="26B7D138" w14:textId="77777777" w:rsidR="003E505D" w:rsidRDefault="003E505D" w:rsidP="003E505D">
      <w:pPr>
        <w:rPr>
          <w:rFonts w:ascii="Times New Roman" w:eastAsia="Times New Roman" w:hAnsi="Times New Roman" w:cs="Arial"/>
          <w:b/>
          <w:sz w:val="56"/>
          <w:szCs w:val="56"/>
        </w:rPr>
      </w:pPr>
    </w:p>
    <w:p w14:paraId="5B7E76A2" w14:textId="77777777" w:rsidR="003E505D" w:rsidRPr="003E505D" w:rsidRDefault="003E505D" w:rsidP="003E505D">
      <w:pPr>
        <w:rPr>
          <w:rFonts w:ascii="Times New Roman" w:eastAsia="Times New Roman" w:hAnsi="Times New Roman" w:cs="Arial"/>
          <w:b/>
          <w:sz w:val="56"/>
          <w:szCs w:val="56"/>
        </w:rPr>
      </w:pPr>
    </w:p>
    <w:p w14:paraId="74E20989" w14:textId="77777777" w:rsidR="003E505D" w:rsidRPr="003E505D" w:rsidRDefault="003E505D" w:rsidP="003E505D">
      <w:pPr>
        <w:jc w:val="center"/>
        <w:rPr>
          <w:rFonts w:ascii="Times New Roman" w:eastAsia="Times New Roman" w:hAnsi="Times New Roman" w:cs="Arial"/>
          <w:b/>
          <w:sz w:val="56"/>
          <w:szCs w:val="56"/>
        </w:rPr>
      </w:pPr>
    </w:p>
    <w:p w14:paraId="1E94D5D1" w14:textId="02BD8104" w:rsidR="003E505D" w:rsidRPr="003E505D" w:rsidRDefault="003533E4" w:rsidP="003E505D">
      <w:pPr>
        <w:jc w:val="center"/>
        <w:rPr>
          <w:rFonts w:ascii="Times New Roman" w:eastAsia="Times New Roman" w:hAnsi="Times New Roman" w:cs="Arial"/>
          <w:b/>
          <w:sz w:val="48"/>
          <w:szCs w:val="48"/>
        </w:rPr>
      </w:pPr>
      <w:r>
        <w:rPr>
          <w:rFonts w:ascii="Times New Roman" w:eastAsia="Times New Roman" w:hAnsi="Times New Roman" w:cs="Arial"/>
          <w:b/>
          <w:sz w:val="48"/>
          <w:szCs w:val="48"/>
        </w:rPr>
        <w:t>Cadet John Pyon</w:t>
      </w:r>
    </w:p>
    <w:p w14:paraId="533C0059" w14:textId="38906766" w:rsidR="003E505D" w:rsidRPr="003E505D" w:rsidRDefault="003533E4" w:rsidP="003E505D">
      <w:pPr>
        <w:jc w:val="center"/>
        <w:rPr>
          <w:rFonts w:ascii="Times New Roman" w:eastAsia="Times New Roman" w:hAnsi="Times New Roman" w:cs="Times New Roman"/>
          <w:b/>
        </w:rPr>
      </w:pPr>
      <w:r>
        <w:rPr>
          <w:rFonts w:ascii="Times New Roman" w:eastAsia="Times New Roman" w:hAnsi="Times New Roman" w:cs="Arial"/>
          <w:b/>
          <w:sz w:val="32"/>
          <w:szCs w:val="32"/>
        </w:rPr>
        <w:t>S&amp;A SQ/CC</w:t>
      </w:r>
    </w:p>
    <w:p w14:paraId="3FE62648" w14:textId="77777777" w:rsidR="003E505D" w:rsidRPr="003E505D" w:rsidRDefault="003E505D" w:rsidP="003E505D">
      <w:pPr>
        <w:jc w:val="center"/>
        <w:rPr>
          <w:rFonts w:ascii="Times New Roman" w:eastAsia="Times New Roman" w:hAnsi="Times New Roman" w:cs="Times New Roman"/>
          <w:b/>
        </w:rPr>
      </w:pPr>
    </w:p>
    <w:p w14:paraId="7B576AB9" w14:textId="77777777" w:rsidR="003E505D" w:rsidRPr="003E505D" w:rsidRDefault="003E505D" w:rsidP="003E505D">
      <w:pPr>
        <w:jc w:val="center"/>
        <w:rPr>
          <w:rFonts w:ascii="Times New Roman" w:eastAsia="Times New Roman" w:hAnsi="Times New Roman" w:cs="Times New Roman"/>
          <w:b/>
        </w:rPr>
      </w:pPr>
      <w:r w:rsidRPr="003E505D">
        <w:rPr>
          <w:rFonts w:ascii="Times New Roman" w:eastAsia="Times New Roman" w:hAnsi="Times New Roman" w:cs="Times New Roman"/>
          <w:b/>
        </w:rPr>
        <w:lastRenderedPageBreak/>
        <w:t>TABLE OF CONTENTS</w:t>
      </w:r>
    </w:p>
    <w:p w14:paraId="63A641DA" w14:textId="4CFECB01" w:rsidR="003E505D" w:rsidRPr="003E505D" w:rsidRDefault="003E505D" w:rsidP="003E505D">
      <w:pPr>
        <w:tabs>
          <w:tab w:val="right" w:pos="8630"/>
        </w:tabs>
        <w:spacing w:before="360" w:after="360"/>
        <w:jc w:val="center"/>
        <w:rPr>
          <w:rFonts w:ascii="Times New Roman" w:eastAsia="Times New Roman" w:hAnsi="Times New Roman" w:cs="Times New Roman"/>
          <w:b/>
          <w:bCs/>
          <w:caps/>
          <w:u w:val="single"/>
        </w:rPr>
      </w:pPr>
      <w:r>
        <w:rPr>
          <w:rFonts w:ascii="Times New Roman" w:eastAsia="Times New Roman" w:hAnsi="Times New Roman" w:cs="Times New Roman"/>
          <w:b/>
          <w:bCs/>
          <w:caps/>
          <w:webHidden/>
          <w:u w:val="single"/>
        </w:rPr>
        <w:t>Pg. 3</w:t>
      </w:r>
      <w:r w:rsidRPr="003E505D">
        <w:rPr>
          <w:rFonts w:ascii="Times New Roman" w:eastAsia="Times New Roman" w:hAnsi="Times New Roman" w:cs="Times New Roman"/>
          <w:b/>
          <w:bCs/>
          <w:caps/>
          <w:webHidden/>
          <w:u w:val="single"/>
        </w:rPr>
        <w:t xml:space="preserve"> – </w:t>
      </w:r>
      <w:r>
        <w:rPr>
          <w:rFonts w:ascii="Times New Roman" w:eastAsia="Times New Roman" w:hAnsi="Times New Roman" w:cs="Times New Roman"/>
          <w:b/>
          <w:bCs/>
          <w:caps/>
          <w:webHidden/>
          <w:u w:val="single"/>
        </w:rPr>
        <w:t>Responsibilities and Goals</w:t>
      </w:r>
      <w:r w:rsidRPr="003E505D">
        <w:rPr>
          <w:rFonts w:ascii="Times New Roman" w:eastAsia="Times New Roman" w:hAnsi="Times New Roman" w:cs="Times New Roman"/>
          <w:b/>
          <w:bCs/>
          <w:caps/>
          <w:webHidden/>
          <w:u w:val="single"/>
        </w:rPr>
        <w:tab/>
      </w:r>
    </w:p>
    <w:p w14:paraId="7C3931C4" w14:textId="6EDE77E8" w:rsidR="003E505D" w:rsidRPr="003E505D" w:rsidRDefault="003E505D" w:rsidP="003E505D">
      <w:pPr>
        <w:tabs>
          <w:tab w:val="left" w:pos="1080"/>
          <w:tab w:val="right" w:pos="8630"/>
        </w:tabs>
        <w:spacing w:before="360" w:after="360"/>
        <w:jc w:val="center"/>
        <w:rPr>
          <w:rFonts w:ascii="Times New Roman" w:eastAsia="Times New Roman" w:hAnsi="Times New Roman" w:cs="Times New Roman"/>
          <w:b/>
          <w:bCs/>
          <w:caps/>
          <w:u w:val="single"/>
        </w:rPr>
      </w:pPr>
      <w:r>
        <w:rPr>
          <w:rFonts w:ascii="Times New Roman" w:eastAsia="Times New Roman" w:hAnsi="Times New Roman" w:cs="Times New Roman"/>
          <w:b/>
          <w:bCs/>
          <w:caps/>
          <w:webHidden/>
          <w:u w:val="single"/>
        </w:rPr>
        <w:t>Pg. 4-5</w:t>
      </w:r>
      <w:r w:rsidR="00931961">
        <w:rPr>
          <w:rFonts w:ascii="Times New Roman" w:eastAsia="Times New Roman" w:hAnsi="Times New Roman" w:cs="Times New Roman"/>
          <w:b/>
          <w:bCs/>
          <w:caps/>
          <w:webHidden/>
          <w:u w:val="single"/>
        </w:rPr>
        <w:t xml:space="preserve"> - Timeline</w:t>
      </w:r>
      <w:r w:rsidRPr="003E505D">
        <w:rPr>
          <w:rFonts w:ascii="Times New Roman" w:eastAsia="Times New Roman" w:hAnsi="Times New Roman" w:cs="Times New Roman"/>
          <w:b/>
          <w:bCs/>
          <w:caps/>
          <w:webHidden/>
          <w:u w:val="single"/>
        </w:rPr>
        <w:tab/>
      </w:r>
      <w:r w:rsidRPr="003E505D">
        <w:rPr>
          <w:rFonts w:ascii="Times New Roman" w:eastAsia="Times New Roman" w:hAnsi="Times New Roman" w:cs="Times New Roman"/>
          <w:b/>
          <w:bCs/>
          <w:caps/>
          <w:webHidden/>
          <w:u w:val="single"/>
        </w:rPr>
        <w:tab/>
      </w:r>
    </w:p>
    <w:p w14:paraId="12E4068C" w14:textId="0E100A33" w:rsidR="00D02C7B" w:rsidRPr="003E505D" w:rsidRDefault="00D02C7B" w:rsidP="00D02C7B">
      <w:pPr>
        <w:tabs>
          <w:tab w:val="right" w:pos="8630"/>
        </w:tabs>
        <w:spacing w:before="360" w:after="360"/>
        <w:jc w:val="center"/>
        <w:rPr>
          <w:rFonts w:ascii="Times New Roman" w:eastAsia="Times New Roman" w:hAnsi="Times New Roman" w:cs="Times New Roman"/>
          <w:b/>
          <w:bCs/>
          <w:caps/>
          <w:u w:val="single"/>
        </w:rPr>
      </w:pPr>
      <w:r>
        <w:rPr>
          <w:rFonts w:ascii="Times New Roman" w:eastAsia="Times New Roman" w:hAnsi="Times New Roman" w:cs="Times New Roman"/>
          <w:b/>
          <w:bCs/>
          <w:caps/>
          <w:webHidden/>
          <w:u w:val="single"/>
        </w:rPr>
        <w:t xml:space="preserve">Pg. </w:t>
      </w:r>
      <w:r w:rsidR="00B65403">
        <w:rPr>
          <w:rFonts w:ascii="Times New Roman" w:eastAsia="Times New Roman" w:hAnsi="Times New Roman" w:cs="Times New Roman"/>
          <w:b/>
          <w:bCs/>
          <w:caps/>
          <w:webHidden/>
          <w:u w:val="single"/>
        </w:rPr>
        <w:t>6-</w:t>
      </w:r>
      <w:r w:rsidR="00D720B9">
        <w:rPr>
          <w:rFonts w:ascii="Times New Roman" w:eastAsia="Times New Roman" w:hAnsi="Times New Roman" w:cs="Times New Roman"/>
          <w:b/>
          <w:bCs/>
          <w:caps/>
          <w:webHidden/>
          <w:u w:val="single"/>
        </w:rPr>
        <w:t>12</w:t>
      </w:r>
      <w:r>
        <w:rPr>
          <w:rFonts w:ascii="Times New Roman" w:eastAsia="Times New Roman" w:hAnsi="Times New Roman" w:cs="Times New Roman"/>
          <w:b/>
          <w:bCs/>
          <w:caps/>
          <w:webHidden/>
          <w:u w:val="single"/>
        </w:rPr>
        <w:t xml:space="preserve"> - ATTACHMENTS</w:t>
      </w:r>
      <w:r w:rsidRPr="003E505D">
        <w:rPr>
          <w:rFonts w:ascii="Times New Roman" w:eastAsia="Times New Roman" w:hAnsi="Times New Roman" w:cs="Times New Roman"/>
          <w:b/>
          <w:bCs/>
          <w:caps/>
          <w:webHidden/>
          <w:u w:val="single"/>
        </w:rPr>
        <w:tab/>
      </w:r>
    </w:p>
    <w:p w14:paraId="499FCF64" w14:textId="77777777" w:rsidR="00D02C7B" w:rsidRPr="003E505D" w:rsidRDefault="00D02C7B" w:rsidP="003E505D">
      <w:pPr>
        <w:tabs>
          <w:tab w:val="right" w:pos="8630"/>
        </w:tabs>
        <w:spacing w:before="360" w:after="360"/>
        <w:jc w:val="center"/>
        <w:rPr>
          <w:rFonts w:ascii="Times New Roman" w:eastAsia="Times New Roman" w:hAnsi="Times New Roman" w:cs="Times New Roman"/>
          <w:b/>
          <w:bCs/>
          <w:caps/>
          <w:u w:val="single"/>
        </w:rPr>
      </w:pPr>
    </w:p>
    <w:p w14:paraId="144AC7FC"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13E6B85C"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153B628A"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223FF5B1"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0AC14B90"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347C98FF" w14:textId="77777777" w:rsidR="003E505D" w:rsidRPr="003E505D" w:rsidRDefault="003E505D" w:rsidP="003E505D">
      <w:pPr>
        <w:tabs>
          <w:tab w:val="right" w:pos="8630"/>
        </w:tabs>
        <w:rPr>
          <w:rFonts w:ascii="Times New Roman" w:eastAsia="Times New Roman" w:hAnsi="Times New Roman" w:cs="Times New Roman"/>
          <w:b/>
          <w:bCs/>
          <w:smallCaps/>
          <w:webHidden/>
        </w:rPr>
      </w:pPr>
    </w:p>
    <w:p w14:paraId="2B0645A1" w14:textId="77777777" w:rsidR="003E505D" w:rsidRPr="003E505D" w:rsidRDefault="003E505D" w:rsidP="003E505D">
      <w:pPr>
        <w:tabs>
          <w:tab w:val="right" w:pos="8630"/>
        </w:tabs>
        <w:rPr>
          <w:rFonts w:ascii="Times New Roman" w:eastAsia="Times New Roman" w:hAnsi="Times New Roman" w:cs="Times New Roman"/>
          <w:b/>
          <w:bCs/>
          <w:smallCaps/>
          <w:webHidden/>
        </w:rPr>
      </w:pPr>
    </w:p>
    <w:p w14:paraId="2AAA06E8" w14:textId="77777777" w:rsidR="003E505D" w:rsidRPr="003E505D" w:rsidRDefault="003E505D" w:rsidP="003E505D">
      <w:pPr>
        <w:tabs>
          <w:tab w:val="right" w:pos="8630"/>
        </w:tabs>
        <w:rPr>
          <w:rFonts w:ascii="Times New Roman" w:eastAsia="Times New Roman" w:hAnsi="Times New Roman" w:cs="Times New Roman"/>
          <w:b/>
          <w:bCs/>
          <w:smallCaps/>
          <w:webHidden/>
        </w:rPr>
      </w:pPr>
    </w:p>
    <w:p w14:paraId="57D7CED1" w14:textId="77777777" w:rsidR="003E505D" w:rsidRPr="003E505D" w:rsidRDefault="003E505D" w:rsidP="003E505D">
      <w:pPr>
        <w:tabs>
          <w:tab w:val="right" w:pos="8630"/>
        </w:tabs>
        <w:rPr>
          <w:rFonts w:ascii="Times New Roman" w:eastAsia="Times New Roman" w:hAnsi="Times New Roman" w:cs="Times New Roman"/>
          <w:b/>
          <w:bCs/>
          <w:smallCaps/>
          <w:webHidden/>
        </w:rPr>
      </w:pPr>
    </w:p>
    <w:p w14:paraId="0D260E48" w14:textId="77777777" w:rsidR="003E505D" w:rsidRPr="003E505D" w:rsidRDefault="003E505D" w:rsidP="003E505D">
      <w:pPr>
        <w:tabs>
          <w:tab w:val="right" w:pos="8630"/>
        </w:tabs>
        <w:rPr>
          <w:rFonts w:ascii="Times New Roman" w:eastAsia="Times New Roman" w:hAnsi="Times New Roman" w:cs="Times New Roman"/>
          <w:b/>
          <w:bCs/>
          <w:smallCaps/>
          <w:webHidden/>
        </w:rPr>
      </w:pPr>
    </w:p>
    <w:p w14:paraId="07FE9848" w14:textId="77777777" w:rsidR="003E505D" w:rsidRPr="003E505D" w:rsidRDefault="003E505D" w:rsidP="003E505D">
      <w:pPr>
        <w:tabs>
          <w:tab w:val="right" w:pos="8630"/>
        </w:tabs>
        <w:rPr>
          <w:rFonts w:ascii="Times New Roman" w:eastAsia="Times New Roman" w:hAnsi="Times New Roman" w:cs="Times New Roman"/>
          <w:b/>
          <w:bCs/>
          <w:smallCaps/>
          <w:webHidden/>
        </w:rPr>
      </w:pPr>
    </w:p>
    <w:p w14:paraId="4D24B781" w14:textId="77777777" w:rsidR="003E505D" w:rsidRPr="003E505D" w:rsidRDefault="003E505D" w:rsidP="003E505D">
      <w:pPr>
        <w:tabs>
          <w:tab w:val="right" w:pos="8630"/>
        </w:tabs>
        <w:rPr>
          <w:rFonts w:ascii="Times New Roman" w:eastAsia="Times New Roman" w:hAnsi="Times New Roman" w:cs="Times New Roman"/>
          <w:b/>
          <w:bCs/>
          <w:smallCaps/>
          <w:webHidden/>
        </w:rPr>
      </w:pPr>
    </w:p>
    <w:p w14:paraId="14A0B64B" w14:textId="77777777" w:rsidR="003E505D" w:rsidRPr="003E505D" w:rsidRDefault="003E505D" w:rsidP="003E505D">
      <w:pPr>
        <w:tabs>
          <w:tab w:val="right" w:pos="8630"/>
        </w:tabs>
        <w:rPr>
          <w:rFonts w:ascii="Times New Roman" w:eastAsia="Times New Roman" w:hAnsi="Times New Roman" w:cs="Times New Roman"/>
          <w:b/>
          <w:bCs/>
          <w:smallCaps/>
          <w:webHidden/>
        </w:rPr>
      </w:pPr>
    </w:p>
    <w:p w14:paraId="747E1A55"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24C52CD6"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3B55CE42"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65D67C83"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707392D1"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1CD444FA"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1666F7C6"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073C2F50"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2AEFD55F"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4DD97806"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2ADE6834"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31506D8E"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7587B22E"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71CB877E"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2819E57C"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04859181"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132BB1F8"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0E57421A" w14:textId="77777777" w:rsidR="003E505D" w:rsidRPr="003E505D" w:rsidRDefault="003E505D" w:rsidP="003E505D">
      <w:pPr>
        <w:tabs>
          <w:tab w:val="right" w:pos="8630"/>
        </w:tabs>
        <w:jc w:val="center"/>
        <w:rPr>
          <w:rFonts w:ascii="Times New Roman" w:eastAsia="Times New Roman" w:hAnsi="Times New Roman" w:cs="Times New Roman"/>
          <w:b/>
          <w:bCs/>
          <w:smallCaps/>
          <w:webHidden/>
        </w:rPr>
      </w:pPr>
    </w:p>
    <w:p w14:paraId="2861E201" w14:textId="77777777" w:rsidR="00CC6475" w:rsidRDefault="00CC6475" w:rsidP="00976D80">
      <w:pPr>
        <w:rPr>
          <w:rFonts w:ascii="Times New Roman" w:hAnsi="Times New Roman" w:cs="Times New Roman"/>
          <w:b/>
          <w:sz w:val="28"/>
          <w:szCs w:val="28"/>
        </w:rPr>
      </w:pPr>
    </w:p>
    <w:p w14:paraId="0CC58E33" w14:textId="77777777" w:rsidR="003076CD" w:rsidRDefault="003076CD" w:rsidP="00976D80">
      <w:pPr>
        <w:rPr>
          <w:rFonts w:ascii="Times New Roman" w:hAnsi="Times New Roman" w:cs="Times New Roman"/>
          <w:b/>
          <w:sz w:val="28"/>
          <w:szCs w:val="28"/>
        </w:rPr>
      </w:pPr>
    </w:p>
    <w:p w14:paraId="11ECE9A9" w14:textId="77777777" w:rsidR="003076CD" w:rsidRDefault="003076CD" w:rsidP="00976D80">
      <w:pPr>
        <w:rPr>
          <w:rFonts w:ascii="Times New Roman" w:hAnsi="Times New Roman" w:cs="Times New Roman"/>
          <w:b/>
          <w:sz w:val="28"/>
          <w:szCs w:val="28"/>
        </w:rPr>
      </w:pPr>
    </w:p>
    <w:p w14:paraId="7FC35CF0" w14:textId="4B81569B" w:rsidR="00976D80" w:rsidRDefault="000505F0" w:rsidP="00976D80">
      <w:pPr>
        <w:rPr>
          <w:rFonts w:ascii="Times New Roman" w:hAnsi="Times New Roman" w:cs="Times New Roman"/>
          <w:b/>
          <w:sz w:val="32"/>
          <w:szCs w:val="32"/>
        </w:rPr>
      </w:pPr>
      <w:r>
        <w:rPr>
          <w:rFonts w:ascii="Times New Roman" w:hAnsi="Times New Roman" w:cs="Times New Roman"/>
          <w:b/>
          <w:sz w:val="32"/>
          <w:szCs w:val="32"/>
        </w:rPr>
        <w:lastRenderedPageBreak/>
        <w:t>(Services and Academics SQ/CC</w:t>
      </w:r>
      <w:r w:rsidR="00ED6FCF">
        <w:rPr>
          <w:rFonts w:ascii="Times New Roman" w:hAnsi="Times New Roman" w:cs="Times New Roman"/>
          <w:b/>
          <w:sz w:val="32"/>
          <w:szCs w:val="32"/>
        </w:rPr>
        <w:t>)</w:t>
      </w:r>
      <w:r w:rsidR="00236B18">
        <w:rPr>
          <w:rFonts w:ascii="Times New Roman" w:hAnsi="Times New Roman" w:cs="Times New Roman"/>
          <w:b/>
          <w:sz w:val="32"/>
          <w:szCs w:val="32"/>
        </w:rPr>
        <w:t xml:space="preserve"> Responsibilities</w:t>
      </w:r>
      <w:r w:rsidR="008644BE">
        <w:rPr>
          <w:rFonts w:ascii="Times New Roman" w:hAnsi="Times New Roman" w:cs="Times New Roman"/>
          <w:b/>
          <w:sz w:val="32"/>
          <w:szCs w:val="32"/>
        </w:rPr>
        <w:t xml:space="preserve"> and Goals</w:t>
      </w:r>
    </w:p>
    <w:p w14:paraId="04D15921" w14:textId="77777777" w:rsidR="00976D80" w:rsidRPr="00976D80" w:rsidRDefault="00976D80" w:rsidP="00976D80">
      <w:pPr>
        <w:rPr>
          <w:rFonts w:ascii="Times New Roman" w:hAnsi="Times New Roman" w:cs="Times New Roman"/>
          <w:b/>
          <w:sz w:val="32"/>
          <w:szCs w:val="32"/>
        </w:rPr>
      </w:pPr>
    </w:p>
    <w:p w14:paraId="6E54F6DD" w14:textId="0D65AB77" w:rsidR="00976D80" w:rsidRPr="00976D80" w:rsidRDefault="003E505D" w:rsidP="00976D80">
      <w:pPr>
        <w:spacing w:line="360" w:lineRule="auto"/>
        <w:rPr>
          <w:rFonts w:ascii="Times New Roman" w:hAnsi="Times New Roman" w:cs="Times New Roman"/>
          <w:b/>
          <w:sz w:val="28"/>
          <w:szCs w:val="28"/>
        </w:rPr>
      </w:pPr>
      <w:r>
        <w:rPr>
          <w:rFonts w:ascii="Times New Roman" w:hAnsi="Times New Roman" w:cs="Times New Roman"/>
          <w:b/>
          <w:sz w:val="28"/>
          <w:szCs w:val="28"/>
        </w:rPr>
        <w:t>Responsibilities</w:t>
      </w:r>
    </w:p>
    <w:p w14:paraId="51454E11" w14:textId="479875BD" w:rsidR="00976D80" w:rsidRDefault="000A0E98" w:rsidP="001A4B63">
      <w:pPr>
        <w:pStyle w:val="ListParagraph"/>
        <w:numPr>
          <w:ilvl w:val="0"/>
          <w:numId w:val="3"/>
        </w:numPr>
        <w:spacing w:line="360" w:lineRule="auto"/>
        <w:rPr>
          <w:rFonts w:ascii="Times New Roman" w:hAnsi="Times New Roman" w:cs="Times New Roman"/>
        </w:rPr>
      </w:pPr>
      <w:r>
        <w:rPr>
          <w:rFonts w:ascii="Times New Roman" w:hAnsi="Times New Roman" w:cs="Times New Roman"/>
        </w:rPr>
        <w:t>Make sure the Safety Officer is informing cadets about current safety issues</w:t>
      </w:r>
    </w:p>
    <w:p w14:paraId="5FC9463D" w14:textId="27FF1EA9" w:rsidR="000A0E98" w:rsidRDefault="000A0E98" w:rsidP="001A4B63">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Make sure the Awards and Decs Officer is updating the cadets with the proper awards and ribbons </w:t>
      </w:r>
    </w:p>
    <w:p w14:paraId="60B162B0" w14:textId="34407FC1" w:rsidR="00B4615B" w:rsidRDefault="00B4615B" w:rsidP="001A4B63">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Organize and execute the Warrior Knowledge Handbook. </w:t>
      </w:r>
    </w:p>
    <w:p w14:paraId="24749D84" w14:textId="2971DF97" w:rsidR="001077AB" w:rsidRDefault="001077AB" w:rsidP="001A4B63">
      <w:pPr>
        <w:pStyle w:val="ListParagraph"/>
        <w:numPr>
          <w:ilvl w:val="0"/>
          <w:numId w:val="3"/>
        </w:numPr>
        <w:spacing w:line="360" w:lineRule="auto"/>
        <w:rPr>
          <w:rFonts w:ascii="Times New Roman" w:hAnsi="Times New Roman" w:cs="Times New Roman"/>
        </w:rPr>
      </w:pPr>
      <w:r>
        <w:rPr>
          <w:rFonts w:ascii="Times New Roman" w:hAnsi="Times New Roman" w:cs="Times New Roman"/>
        </w:rPr>
        <w:t>Work within the squadron so that all GMC are up to date with their warrior knowledge, duties, and rules</w:t>
      </w:r>
      <w:r w:rsidR="00B4615B">
        <w:rPr>
          <w:rFonts w:ascii="Times New Roman" w:hAnsi="Times New Roman" w:cs="Times New Roman"/>
        </w:rPr>
        <w:t xml:space="preserve">. </w:t>
      </w:r>
    </w:p>
    <w:p w14:paraId="3F81D00C" w14:textId="7D016707" w:rsidR="001077AB" w:rsidRDefault="001077AB" w:rsidP="001A4B63">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Be </w:t>
      </w:r>
      <w:r w:rsidR="000A0E98">
        <w:rPr>
          <w:rFonts w:ascii="Times New Roman" w:hAnsi="Times New Roman" w:cs="Times New Roman"/>
        </w:rPr>
        <w:t>the source for GMC cadets if they had any questions about academics or ROTC.</w:t>
      </w:r>
    </w:p>
    <w:p w14:paraId="27984A98" w14:textId="29BC88FF" w:rsidR="000A0E98" w:rsidRDefault="000A0E98" w:rsidP="001A4B63">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Aid cadets in professional development and application/extra training on leadership/PMT skills </w:t>
      </w:r>
    </w:p>
    <w:p w14:paraId="39DA830F" w14:textId="32EAE41F" w:rsidR="000A0E98" w:rsidRDefault="000A0E98" w:rsidP="001A4B63">
      <w:pPr>
        <w:pStyle w:val="ListParagraph"/>
        <w:numPr>
          <w:ilvl w:val="0"/>
          <w:numId w:val="3"/>
        </w:numPr>
        <w:spacing w:line="360" w:lineRule="auto"/>
        <w:rPr>
          <w:rFonts w:ascii="Times New Roman" w:hAnsi="Times New Roman" w:cs="Times New Roman"/>
        </w:rPr>
      </w:pPr>
      <w:r>
        <w:rPr>
          <w:rFonts w:ascii="Times New Roman" w:hAnsi="Times New Roman" w:cs="Times New Roman"/>
        </w:rPr>
        <w:t>Ensure the GMC cadets can properly learn from LDT sessions and LLAB</w:t>
      </w:r>
      <w:r w:rsidR="00B4615B">
        <w:rPr>
          <w:rFonts w:ascii="Times New Roman" w:hAnsi="Times New Roman" w:cs="Times New Roman"/>
        </w:rPr>
        <w:t>.</w:t>
      </w:r>
    </w:p>
    <w:p w14:paraId="109B5A7B" w14:textId="2578CB21" w:rsidR="00B4615B" w:rsidRDefault="00B4615B" w:rsidP="001A4B63">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Organize POC Mentor Sessions so that both 300s and 400s benefit in their growth. </w:t>
      </w:r>
    </w:p>
    <w:p w14:paraId="5F4929C2" w14:textId="24F1480D" w:rsidR="000A0E98" w:rsidRDefault="00B4615B" w:rsidP="001A4B63">
      <w:pPr>
        <w:pStyle w:val="ListParagraph"/>
        <w:numPr>
          <w:ilvl w:val="0"/>
          <w:numId w:val="3"/>
        </w:numPr>
        <w:spacing w:line="360" w:lineRule="auto"/>
        <w:rPr>
          <w:rFonts w:ascii="Times New Roman" w:hAnsi="Times New Roman" w:cs="Times New Roman"/>
        </w:rPr>
      </w:pPr>
      <w:r>
        <w:rPr>
          <w:rFonts w:ascii="Times New Roman" w:hAnsi="Times New Roman" w:cs="Times New Roman"/>
        </w:rPr>
        <w:t>Properly set an efficient mentor/mentee program where GMC will grow.</w:t>
      </w:r>
    </w:p>
    <w:p w14:paraId="12711569" w14:textId="4F96916D" w:rsidR="00BF00D4" w:rsidRPr="001077AB" w:rsidRDefault="00BF00D4" w:rsidP="001A4B63">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Overall, any knowledge or questions about safety, awards, ROTC or academics will branch off from the S&amp;A Squadron to the cadets. </w:t>
      </w:r>
    </w:p>
    <w:p w14:paraId="6AD0D530" w14:textId="489AAD8A" w:rsidR="00976D80" w:rsidRPr="00976D80" w:rsidRDefault="008644BE" w:rsidP="00976D80">
      <w:pPr>
        <w:spacing w:line="360" w:lineRule="auto"/>
        <w:rPr>
          <w:rFonts w:ascii="Times New Roman" w:hAnsi="Times New Roman" w:cs="Times New Roman"/>
          <w:b/>
          <w:sz w:val="28"/>
          <w:szCs w:val="28"/>
        </w:rPr>
      </w:pPr>
      <w:r>
        <w:rPr>
          <w:rFonts w:ascii="Times New Roman" w:hAnsi="Times New Roman" w:cs="Times New Roman"/>
          <w:b/>
          <w:sz w:val="28"/>
          <w:szCs w:val="28"/>
        </w:rPr>
        <w:t>My Goals</w:t>
      </w:r>
    </w:p>
    <w:p w14:paraId="3545C73C" w14:textId="77777777" w:rsidR="000A0E98" w:rsidRDefault="000A0E98" w:rsidP="001077AB">
      <w:pPr>
        <w:pStyle w:val="ListParagraph"/>
        <w:numPr>
          <w:ilvl w:val="0"/>
          <w:numId w:val="3"/>
        </w:numPr>
        <w:spacing w:line="360" w:lineRule="auto"/>
        <w:rPr>
          <w:rFonts w:ascii="Times New Roman" w:hAnsi="Times New Roman" w:cs="Times New Roman"/>
        </w:rPr>
      </w:pPr>
      <w:r>
        <w:rPr>
          <w:rFonts w:ascii="Times New Roman" w:hAnsi="Times New Roman" w:cs="Times New Roman"/>
        </w:rPr>
        <w:t>Create a 24 hour learning habit for GMC cadets, starting from within the detachment to their college life.</w:t>
      </w:r>
    </w:p>
    <w:p w14:paraId="40E05735" w14:textId="0AC1CEB5" w:rsidR="000A0E98" w:rsidRDefault="000A0E98" w:rsidP="000A0E98">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Make a comfortable environment for GMC cadets to freely ask questions to any POC member. </w:t>
      </w:r>
    </w:p>
    <w:p w14:paraId="014AE5AF" w14:textId="1996F035" w:rsidR="00B4615B" w:rsidRDefault="00B4615B" w:rsidP="000A0E98">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To be fully prepared to answer any questions that a GMC may have. </w:t>
      </w:r>
    </w:p>
    <w:p w14:paraId="4E89E2BE" w14:textId="00F9CAA9" w:rsidR="00B4615B" w:rsidRDefault="00B4615B" w:rsidP="000A0E98">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To build trust between the GMC and me as the S&amp;A SQ/CC so that they always a reliable source for any questions </w:t>
      </w:r>
    </w:p>
    <w:p w14:paraId="09E05385" w14:textId="2C45CFBF" w:rsidR="00B4615B" w:rsidRDefault="00B4615B" w:rsidP="000A0E98">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Make sure all cadets are equally informed on knowledge and guidelines, no cadet left behind. </w:t>
      </w:r>
    </w:p>
    <w:p w14:paraId="0D3F9F31" w14:textId="77B944B8" w:rsidR="00B4615B" w:rsidRDefault="00B4615B" w:rsidP="000A0E98">
      <w:pPr>
        <w:pStyle w:val="ListParagraph"/>
        <w:numPr>
          <w:ilvl w:val="0"/>
          <w:numId w:val="3"/>
        </w:numPr>
        <w:spacing w:line="360" w:lineRule="auto"/>
        <w:rPr>
          <w:rFonts w:ascii="Times New Roman" w:hAnsi="Times New Roman" w:cs="Times New Roman"/>
        </w:rPr>
      </w:pPr>
      <w:r>
        <w:rPr>
          <w:rFonts w:ascii="Times New Roman" w:hAnsi="Times New Roman" w:cs="Times New Roman"/>
        </w:rPr>
        <w:t>Guide the GMC to adapt leadership/follower skills in their lives that they learn from all sessions.</w:t>
      </w:r>
    </w:p>
    <w:p w14:paraId="4823A4BC" w14:textId="2ACFCF27" w:rsidR="000A0E98" w:rsidRDefault="00B4615B" w:rsidP="000A0E98">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Be the best mentor and supervisor I can be for my subordinates. </w:t>
      </w:r>
    </w:p>
    <w:p w14:paraId="2B98FD92" w14:textId="06F38C12" w:rsidR="00AA2DFB" w:rsidRDefault="00BF00D4" w:rsidP="00987B24">
      <w:pPr>
        <w:pStyle w:val="ListParagraph"/>
        <w:numPr>
          <w:ilvl w:val="0"/>
          <w:numId w:val="3"/>
        </w:numPr>
        <w:spacing w:line="360" w:lineRule="auto"/>
        <w:rPr>
          <w:rFonts w:ascii="Times New Roman" w:hAnsi="Times New Roman" w:cs="Times New Roman"/>
        </w:rPr>
      </w:pPr>
      <w:r>
        <w:rPr>
          <w:rFonts w:ascii="Times New Roman" w:hAnsi="Times New Roman" w:cs="Times New Roman"/>
        </w:rPr>
        <w:t xml:space="preserve">Love every second of what I am contributing to this job. </w:t>
      </w:r>
    </w:p>
    <w:p w14:paraId="77D6D21B" w14:textId="77777777" w:rsidR="006A25B2" w:rsidRDefault="006A25B2" w:rsidP="00987B24">
      <w:pPr>
        <w:spacing w:line="360" w:lineRule="auto"/>
        <w:rPr>
          <w:rFonts w:ascii="Times New Roman" w:hAnsi="Times New Roman" w:cs="Times New Roman"/>
          <w:b/>
          <w:sz w:val="32"/>
          <w:szCs w:val="32"/>
        </w:rPr>
      </w:pPr>
      <w:r>
        <w:rPr>
          <w:rFonts w:ascii="Times New Roman" w:hAnsi="Times New Roman" w:cs="Times New Roman"/>
          <w:b/>
          <w:sz w:val="32"/>
          <w:szCs w:val="32"/>
        </w:rPr>
        <w:lastRenderedPageBreak/>
        <w:t>Timeline</w:t>
      </w:r>
    </w:p>
    <w:p w14:paraId="077CE6BF" w14:textId="5D8885A2" w:rsidR="008644BE" w:rsidRDefault="008644BE" w:rsidP="00987B24">
      <w:pPr>
        <w:spacing w:line="360" w:lineRule="auto"/>
        <w:rPr>
          <w:rFonts w:ascii="Times New Roman" w:hAnsi="Times New Roman" w:cs="Times New Roman"/>
        </w:rPr>
      </w:pPr>
      <w:r>
        <w:rPr>
          <w:rFonts w:ascii="Times New Roman" w:hAnsi="Times New Roman" w:cs="Times New Roman"/>
        </w:rPr>
        <w:t>*This i</w:t>
      </w:r>
      <w:r w:rsidR="006A25B2">
        <w:rPr>
          <w:rFonts w:ascii="Times New Roman" w:hAnsi="Times New Roman" w:cs="Times New Roman"/>
        </w:rPr>
        <w:t xml:space="preserve">s </w:t>
      </w:r>
      <w:r>
        <w:rPr>
          <w:rFonts w:ascii="Times New Roman" w:hAnsi="Times New Roman" w:cs="Times New Roman"/>
        </w:rPr>
        <w:t>a</w:t>
      </w:r>
      <w:r w:rsidR="0067228F">
        <w:rPr>
          <w:rFonts w:ascii="Times New Roman" w:hAnsi="Times New Roman" w:cs="Times New Roman"/>
        </w:rPr>
        <w:t xml:space="preserve"> tentative</w:t>
      </w:r>
      <w:r w:rsidR="006A25B2">
        <w:rPr>
          <w:rFonts w:ascii="Times New Roman" w:hAnsi="Times New Roman" w:cs="Times New Roman"/>
        </w:rPr>
        <w:t xml:space="preserve"> timeline of when </w:t>
      </w:r>
      <w:r>
        <w:rPr>
          <w:rFonts w:ascii="Times New Roman" w:hAnsi="Times New Roman" w:cs="Times New Roman"/>
        </w:rPr>
        <w:t xml:space="preserve">I see events </w:t>
      </w:r>
      <w:r w:rsidR="006A25B2">
        <w:rPr>
          <w:rFonts w:ascii="Times New Roman" w:hAnsi="Times New Roman" w:cs="Times New Roman"/>
        </w:rPr>
        <w:t>happen</w:t>
      </w:r>
      <w:r>
        <w:rPr>
          <w:rFonts w:ascii="Times New Roman" w:hAnsi="Times New Roman" w:cs="Times New Roman"/>
        </w:rPr>
        <w:t>ing</w:t>
      </w:r>
      <w:r w:rsidR="006A25B2">
        <w:rPr>
          <w:rFonts w:ascii="Times New Roman" w:hAnsi="Times New Roman" w:cs="Times New Roman"/>
        </w:rPr>
        <w:t xml:space="preserve">. </w:t>
      </w:r>
      <w:r w:rsidR="001077AB">
        <w:rPr>
          <w:rFonts w:ascii="Times New Roman" w:hAnsi="Times New Roman" w:cs="Times New Roman"/>
        </w:rPr>
        <w:t>Final dates are up to the Mission Support Group Commander</w:t>
      </w:r>
      <w:r>
        <w:rPr>
          <w:rFonts w:ascii="Times New Roman" w:hAnsi="Times New Roman" w:cs="Times New Roman"/>
        </w:rPr>
        <w:t>.</w:t>
      </w:r>
    </w:p>
    <w:p w14:paraId="7A00DDEE" w14:textId="77777777" w:rsidR="00CC6475" w:rsidRDefault="00CC6475" w:rsidP="00987B24">
      <w:pPr>
        <w:spacing w:line="360" w:lineRule="auto"/>
        <w:rPr>
          <w:rFonts w:ascii="Times New Roman" w:hAnsi="Times New Roman" w:cs="Times New Roman"/>
        </w:rPr>
      </w:pPr>
    </w:p>
    <w:p w14:paraId="0BBF0E26" w14:textId="3B8E78E2" w:rsidR="00A545C3" w:rsidRPr="00CC6475" w:rsidRDefault="00A545C3" w:rsidP="00987B24">
      <w:pPr>
        <w:spacing w:line="360" w:lineRule="auto"/>
        <w:rPr>
          <w:rFonts w:ascii="Times New Roman" w:hAnsi="Times New Roman" w:cs="Times New Roman"/>
          <w:b/>
          <w:sz w:val="28"/>
          <w:szCs w:val="28"/>
        </w:rPr>
      </w:pPr>
      <w:r>
        <w:rPr>
          <w:rFonts w:ascii="Times New Roman" w:hAnsi="Times New Roman" w:cs="Times New Roman"/>
          <w:b/>
          <w:sz w:val="28"/>
          <w:szCs w:val="28"/>
        </w:rPr>
        <w:t>August</w:t>
      </w:r>
    </w:p>
    <w:p w14:paraId="3BE46781" w14:textId="365EDA77" w:rsidR="000505F0" w:rsidRDefault="000505F0" w:rsidP="00CC6475">
      <w:pPr>
        <w:pStyle w:val="ListParagraph"/>
        <w:numPr>
          <w:ilvl w:val="0"/>
          <w:numId w:val="17"/>
        </w:numPr>
        <w:spacing w:line="360" w:lineRule="auto"/>
        <w:rPr>
          <w:rFonts w:ascii="Times New Roman" w:hAnsi="Times New Roman" w:cs="Times New Roman"/>
        </w:rPr>
      </w:pPr>
      <w:r>
        <w:rPr>
          <w:rFonts w:ascii="Times New Roman" w:hAnsi="Times New Roman" w:cs="Times New Roman"/>
        </w:rPr>
        <w:t>11 August 2015 (Tuesday) – Awards Officer begins to gather awards for FT</w:t>
      </w:r>
    </w:p>
    <w:p w14:paraId="3988D579" w14:textId="19524DA2" w:rsidR="00BB19B9" w:rsidRDefault="00BB19B9" w:rsidP="00CC6475">
      <w:pPr>
        <w:pStyle w:val="ListParagraph"/>
        <w:numPr>
          <w:ilvl w:val="0"/>
          <w:numId w:val="17"/>
        </w:numPr>
        <w:spacing w:line="360" w:lineRule="auto"/>
        <w:rPr>
          <w:rFonts w:ascii="Times New Roman" w:hAnsi="Times New Roman" w:cs="Times New Roman"/>
        </w:rPr>
      </w:pPr>
      <w:r>
        <w:rPr>
          <w:rFonts w:ascii="Times New Roman" w:hAnsi="Times New Roman" w:cs="Times New Roman"/>
        </w:rPr>
        <w:t>11 August 2015 (Tuesday) – Begin Academic PPT</w:t>
      </w:r>
    </w:p>
    <w:p w14:paraId="7EF85E9B" w14:textId="54F10AEB" w:rsidR="00BB19B9" w:rsidRDefault="00BB19B9" w:rsidP="00CC6475">
      <w:pPr>
        <w:pStyle w:val="ListParagraph"/>
        <w:numPr>
          <w:ilvl w:val="0"/>
          <w:numId w:val="17"/>
        </w:numPr>
        <w:spacing w:line="360" w:lineRule="auto"/>
        <w:rPr>
          <w:rFonts w:ascii="Times New Roman" w:hAnsi="Times New Roman" w:cs="Times New Roman"/>
        </w:rPr>
      </w:pPr>
      <w:r>
        <w:rPr>
          <w:rFonts w:ascii="Times New Roman" w:hAnsi="Times New Roman" w:cs="Times New Roman"/>
        </w:rPr>
        <w:t xml:space="preserve">13 August 2015 (Thursday) – send Academic PPT to Cadet Johnson for check-up </w:t>
      </w:r>
    </w:p>
    <w:p w14:paraId="02698C98" w14:textId="6772D300" w:rsidR="00D720B9" w:rsidRDefault="00D720B9" w:rsidP="00CC6475">
      <w:pPr>
        <w:pStyle w:val="ListParagraph"/>
        <w:numPr>
          <w:ilvl w:val="0"/>
          <w:numId w:val="17"/>
        </w:numPr>
        <w:spacing w:line="360" w:lineRule="auto"/>
        <w:rPr>
          <w:rFonts w:ascii="Times New Roman" w:hAnsi="Times New Roman" w:cs="Times New Roman"/>
        </w:rPr>
      </w:pPr>
      <w:r>
        <w:rPr>
          <w:rFonts w:ascii="Times New Roman" w:hAnsi="Times New Roman" w:cs="Times New Roman"/>
        </w:rPr>
        <w:t>13 August 2015 (Thursday) – Put up POC flag duty schedule</w:t>
      </w:r>
    </w:p>
    <w:p w14:paraId="0335A4BA" w14:textId="6FEFD4EE" w:rsidR="000505F0" w:rsidRDefault="000505F0" w:rsidP="00CC6475">
      <w:pPr>
        <w:pStyle w:val="ListParagraph"/>
        <w:numPr>
          <w:ilvl w:val="0"/>
          <w:numId w:val="17"/>
        </w:numPr>
        <w:spacing w:line="360" w:lineRule="auto"/>
        <w:rPr>
          <w:rFonts w:ascii="Times New Roman" w:hAnsi="Times New Roman" w:cs="Times New Roman"/>
        </w:rPr>
      </w:pPr>
      <w:r>
        <w:rPr>
          <w:rFonts w:ascii="Times New Roman" w:hAnsi="Times New Roman" w:cs="Times New Roman"/>
        </w:rPr>
        <w:t xml:space="preserve">14 August 2015 (Friday) – Finalize awards for FT awards </w:t>
      </w:r>
    </w:p>
    <w:p w14:paraId="6389675B" w14:textId="43F0990F" w:rsidR="00AC4A4F" w:rsidRDefault="00A545C3" w:rsidP="000505F0">
      <w:pPr>
        <w:pStyle w:val="ListParagraph"/>
        <w:numPr>
          <w:ilvl w:val="0"/>
          <w:numId w:val="17"/>
        </w:numPr>
        <w:spacing w:line="360" w:lineRule="auto"/>
        <w:rPr>
          <w:rFonts w:ascii="Times New Roman" w:hAnsi="Times New Roman" w:cs="Times New Roman"/>
        </w:rPr>
      </w:pPr>
      <w:r>
        <w:rPr>
          <w:rFonts w:ascii="Times New Roman" w:hAnsi="Times New Roman" w:cs="Times New Roman"/>
        </w:rPr>
        <w:t xml:space="preserve">15 August 2015 </w:t>
      </w:r>
      <w:r w:rsidR="000505F0">
        <w:rPr>
          <w:rFonts w:ascii="Times New Roman" w:hAnsi="Times New Roman" w:cs="Times New Roman"/>
        </w:rPr>
        <w:t xml:space="preserve">(Saturday) </w:t>
      </w:r>
      <w:r>
        <w:rPr>
          <w:rFonts w:ascii="Times New Roman" w:hAnsi="Times New Roman" w:cs="Times New Roman"/>
        </w:rPr>
        <w:t xml:space="preserve">– Send out POC duo list for flag duty until Mentees set </w:t>
      </w:r>
    </w:p>
    <w:p w14:paraId="098B6EEE" w14:textId="6F7A151C" w:rsidR="00BB19B9" w:rsidRDefault="00BB19B9" w:rsidP="000505F0">
      <w:pPr>
        <w:pStyle w:val="ListParagraph"/>
        <w:numPr>
          <w:ilvl w:val="0"/>
          <w:numId w:val="17"/>
        </w:numPr>
        <w:spacing w:line="360" w:lineRule="auto"/>
        <w:rPr>
          <w:rFonts w:ascii="Times New Roman" w:hAnsi="Times New Roman" w:cs="Times New Roman"/>
        </w:rPr>
      </w:pPr>
      <w:r>
        <w:rPr>
          <w:rFonts w:ascii="Times New Roman" w:hAnsi="Times New Roman" w:cs="Times New Roman"/>
        </w:rPr>
        <w:t xml:space="preserve">18 August 2015 (Tuesday) – Send PPT to Ops Group about Academic Briefing </w:t>
      </w:r>
    </w:p>
    <w:p w14:paraId="681C2901" w14:textId="17856C67" w:rsidR="007159F2" w:rsidRPr="000505F0" w:rsidRDefault="007159F2" w:rsidP="000505F0">
      <w:pPr>
        <w:pStyle w:val="ListParagraph"/>
        <w:numPr>
          <w:ilvl w:val="0"/>
          <w:numId w:val="17"/>
        </w:numPr>
        <w:spacing w:line="360" w:lineRule="auto"/>
        <w:rPr>
          <w:rFonts w:ascii="Times New Roman" w:hAnsi="Times New Roman" w:cs="Times New Roman"/>
        </w:rPr>
      </w:pPr>
      <w:r>
        <w:rPr>
          <w:rFonts w:ascii="Times New Roman" w:hAnsi="Times New Roman" w:cs="Times New Roman"/>
        </w:rPr>
        <w:t xml:space="preserve">18 August 2015 (Tuesday) – Send PPT to Ops Group about Active Shooter Briefing (Safety Officer) </w:t>
      </w:r>
    </w:p>
    <w:p w14:paraId="5299382D" w14:textId="6E7BD5A7" w:rsidR="000505F0" w:rsidRDefault="00347C44" w:rsidP="000505F0">
      <w:pPr>
        <w:pStyle w:val="ListParagraph"/>
        <w:numPr>
          <w:ilvl w:val="0"/>
          <w:numId w:val="17"/>
        </w:numPr>
        <w:spacing w:line="360" w:lineRule="auto"/>
        <w:rPr>
          <w:rFonts w:ascii="Times New Roman" w:hAnsi="Times New Roman" w:cs="Times New Roman"/>
        </w:rPr>
      </w:pPr>
      <w:r>
        <w:rPr>
          <w:rFonts w:ascii="Times New Roman" w:hAnsi="Times New Roman" w:cs="Times New Roman"/>
        </w:rPr>
        <w:t>18</w:t>
      </w:r>
      <w:r w:rsidR="00A545C3">
        <w:rPr>
          <w:rFonts w:ascii="Times New Roman" w:hAnsi="Times New Roman" w:cs="Times New Roman"/>
        </w:rPr>
        <w:t xml:space="preserve"> August 2015</w:t>
      </w:r>
      <w:r w:rsidR="000505F0">
        <w:rPr>
          <w:rFonts w:ascii="Times New Roman" w:hAnsi="Times New Roman" w:cs="Times New Roman"/>
        </w:rPr>
        <w:t xml:space="preserve"> </w:t>
      </w:r>
      <w:r>
        <w:rPr>
          <w:rFonts w:ascii="Times New Roman" w:hAnsi="Times New Roman" w:cs="Times New Roman"/>
        </w:rPr>
        <w:t>(Tuesday</w:t>
      </w:r>
      <w:r w:rsidR="000505F0">
        <w:rPr>
          <w:rFonts w:ascii="Times New Roman" w:hAnsi="Times New Roman" w:cs="Times New Roman"/>
        </w:rPr>
        <w:t xml:space="preserve">) </w:t>
      </w:r>
      <w:r>
        <w:rPr>
          <w:rFonts w:ascii="Times New Roman" w:hAnsi="Times New Roman" w:cs="Times New Roman"/>
        </w:rPr>
        <w:t xml:space="preserve"> – Begin</w:t>
      </w:r>
      <w:r w:rsidR="00A545C3">
        <w:rPr>
          <w:rFonts w:ascii="Times New Roman" w:hAnsi="Times New Roman" w:cs="Times New Roman"/>
        </w:rPr>
        <w:t xml:space="preserve"> inventory of ribbons</w:t>
      </w:r>
    </w:p>
    <w:p w14:paraId="1A085761" w14:textId="0A13A1B6" w:rsidR="000505F0" w:rsidRDefault="000505F0" w:rsidP="000505F0">
      <w:pPr>
        <w:pStyle w:val="ListParagraph"/>
        <w:numPr>
          <w:ilvl w:val="0"/>
          <w:numId w:val="17"/>
        </w:numPr>
        <w:spacing w:line="360" w:lineRule="auto"/>
        <w:rPr>
          <w:rFonts w:ascii="Times New Roman" w:hAnsi="Times New Roman" w:cs="Times New Roman"/>
        </w:rPr>
      </w:pPr>
      <w:r>
        <w:rPr>
          <w:rFonts w:ascii="Times New Roman" w:hAnsi="Times New Roman" w:cs="Times New Roman"/>
        </w:rPr>
        <w:t>25 August 2015 (Tuesday) - B</w:t>
      </w:r>
      <w:r w:rsidRPr="000505F0">
        <w:rPr>
          <w:rFonts w:ascii="Times New Roman" w:hAnsi="Times New Roman" w:cs="Times New Roman"/>
        </w:rPr>
        <w:t>rief the Corps on LDT sessions, GMC homework, Mentor/mentee, Honor Flight point system</w:t>
      </w:r>
    </w:p>
    <w:p w14:paraId="026FD8AC" w14:textId="5B0CEDB6" w:rsidR="00A545C3" w:rsidRDefault="00A545C3" w:rsidP="000505F0">
      <w:pPr>
        <w:pStyle w:val="ListParagraph"/>
        <w:numPr>
          <w:ilvl w:val="0"/>
          <w:numId w:val="17"/>
        </w:numPr>
        <w:spacing w:line="360" w:lineRule="auto"/>
        <w:rPr>
          <w:rFonts w:ascii="Times New Roman" w:hAnsi="Times New Roman" w:cs="Times New Roman"/>
        </w:rPr>
      </w:pPr>
      <w:r w:rsidRPr="000505F0">
        <w:rPr>
          <w:rFonts w:ascii="Times New Roman" w:hAnsi="Times New Roman" w:cs="Times New Roman"/>
        </w:rPr>
        <w:t xml:space="preserve">26 August 2015 </w:t>
      </w:r>
      <w:r w:rsidR="000505F0" w:rsidRPr="000505F0">
        <w:rPr>
          <w:rFonts w:ascii="Times New Roman" w:hAnsi="Times New Roman" w:cs="Times New Roman"/>
        </w:rPr>
        <w:t xml:space="preserve">(Wednesday) </w:t>
      </w:r>
      <w:r w:rsidRPr="000505F0">
        <w:rPr>
          <w:rFonts w:ascii="Times New Roman" w:hAnsi="Times New Roman" w:cs="Times New Roman"/>
        </w:rPr>
        <w:t xml:space="preserve">– Fully Update Tracker of ribbons and awards </w:t>
      </w:r>
    </w:p>
    <w:p w14:paraId="2E2F6F07" w14:textId="204CBA7B" w:rsidR="000505F0" w:rsidRPr="000505F0" w:rsidRDefault="000505F0" w:rsidP="000505F0">
      <w:pPr>
        <w:pStyle w:val="ListParagraph"/>
        <w:numPr>
          <w:ilvl w:val="0"/>
          <w:numId w:val="17"/>
        </w:numPr>
        <w:spacing w:line="360" w:lineRule="auto"/>
        <w:rPr>
          <w:rFonts w:ascii="Times New Roman" w:hAnsi="Times New Roman" w:cs="Times New Roman"/>
        </w:rPr>
      </w:pPr>
      <w:r>
        <w:rPr>
          <w:rFonts w:ascii="Times New Roman" w:hAnsi="Times New Roman" w:cs="Times New Roman"/>
        </w:rPr>
        <w:t xml:space="preserve">26 August 2015 </w:t>
      </w:r>
      <w:r w:rsidRPr="000505F0">
        <w:rPr>
          <w:rFonts w:ascii="Times New Roman" w:hAnsi="Times New Roman" w:cs="Times New Roman"/>
        </w:rPr>
        <w:t>(Wednesday)</w:t>
      </w:r>
      <w:r>
        <w:rPr>
          <w:rFonts w:ascii="Times New Roman" w:hAnsi="Times New Roman" w:cs="Times New Roman"/>
        </w:rPr>
        <w:t xml:space="preserve"> – send out survey for Mentor/Mentee matchup </w:t>
      </w:r>
    </w:p>
    <w:p w14:paraId="3A9AC325" w14:textId="002CBF27" w:rsidR="000505F0" w:rsidRDefault="000505F0" w:rsidP="00A545C3">
      <w:pPr>
        <w:pStyle w:val="ListParagraph"/>
        <w:numPr>
          <w:ilvl w:val="0"/>
          <w:numId w:val="17"/>
        </w:numPr>
        <w:spacing w:line="360" w:lineRule="auto"/>
        <w:rPr>
          <w:rFonts w:ascii="Times New Roman" w:hAnsi="Times New Roman" w:cs="Times New Roman"/>
        </w:rPr>
      </w:pPr>
      <w:r>
        <w:rPr>
          <w:rFonts w:ascii="Times New Roman" w:hAnsi="Times New Roman" w:cs="Times New Roman"/>
        </w:rPr>
        <w:t>28 August 2015 (Friday) - deadline for Mentor/Mentee survey</w:t>
      </w:r>
    </w:p>
    <w:p w14:paraId="528C9B49" w14:textId="7E9897F8" w:rsidR="00054F58" w:rsidRPr="00A545C3" w:rsidRDefault="00054F58" w:rsidP="00A545C3">
      <w:pPr>
        <w:pStyle w:val="ListParagraph"/>
        <w:numPr>
          <w:ilvl w:val="0"/>
          <w:numId w:val="17"/>
        </w:numPr>
        <w:spacing w:line="360" w:lineRule="auto"/>
        <w:rPr>
          <w:rFonts w:ascii="Times New Roman" w:hAnsi="Times New Roman" w:cs="Times New Roman"/>
        </w:rPr>
      </w:pPr>
      <w:r>
        <w:rPr>
          <w:rFonts w:ascii="Times New Roman" w:hAnsi="Times New Roman" w:cs="Times New Roman"/>
        </w:rPr>
        <w:t xml:space="preserve">31 August 2015 </w:t>
      </w:r>
      <w:r w:rsidR="000505F0">
        <w:rPr>
          <w:rFonts w:ascii="Times New Roman" w:hAnsi="Times New Roman" w:cs="Times New Roman"/>
        </w:rPr>
        <w:t xml:space="preserve">(Monday) </w:t>
      </w:r>
      <w:r w:rsidR="00BB19B9">
        <w:rPr>
          <w:rFonts w:ascii="Times New Roman" w:hAnsi="Times New Roman" w:cs="Times New Roman"/>
        </w:rPr>
        <w:t xml:space="preserve">– </w:t>
      </w:r>
      <w:r w:rsidR="00347C44">
        <w:rPr>
          <w:rFonts w:ascii="Times New Roman" w:hAnsi="Times New Roman" w:cs="Times New Roman"/>
        </w:rPr>
        <w:t xml:space="preserve">LDT Sessions #1 </w:t>
      </w:r>
      <w:r w:rsidR="00BB19B9">
        <w:rPr>
          <w:rFonts w:ascii="Times New Roman" w:hAnsi="Times New Roman" w:cs="Times New Roman"/>
        </w:rPr>
        <w:t xml:space="preserve"> </w:t>
      </w:r>
    </w:p>
    <w:p w14:paraId="0EFF10B1" w14:textId="33024A7A" w:rsidR="00AC4A4F" w:rsidRPr="00CC6475" w:rsidRDefault="00A545C3" w:rsidP="00256290">
      <w:pPr>
        <w:spacing w:line="276" w:lineRule="auto"/>
        <w:rPr>
          <w:rFonts w:ascii="Times New Roman" w:hAnsi="Times New Roman" w:cs="Times New Roman"/>
          <w:b/>
          <w:sz w:val="28"/>
          <w:szCs w:val="28"/>
        </w:rPr>
      </w:pPr>
      <w:r>
        <w:rPr>
          <w:rFonts w:ascii="Times New Roman" w:hAnsi="Times New Roman" w:cs="Times New Roman"/>
          <w:b/>
          <w:sz w:val="28"/>
          <w:szCs w:val="28"/>
        </w:rPr>
        <w:t>September</w:t>
      </w:r>
    </w:p>
    <w:p w14:paraId="0606065D" w14:textId="35C814A3" w:rsidR="00AC4A4F" w:rsidRDefault="00A545C3" w:rsidP="00A545C3">
      <w:pPr>
        <w:pStyle w:val="ListParagraph"/>
        <w:numPr>
          <w:ilvl w:val="0"/>
          <w:numId w:val="18"/>
        </w:numPr>
        <w:spacing w:line="360" w:lineRule="auto"/>
        <w:rPr>
          <w:rFonts w:ascii="Times New Roman" w:hAnsi="Times New Roman" w:cs="Times New Roman"/>
        </w:rPr>
      </w:pPr>
      <w:r>
        <w:rPr>
          <w:rFonts w:ascii="Times New Roman" w:hAnsi="Times New Roman" w:cs="Times New Roman"/>
        </w:rPr>
        <w:t xml:space="preserve">1 September 2015 </w:t>
      </w:r>
      <w:r w:rsidR="00BB19B9">
        <w:rPr>
          <w:rFonts w:ascii="Times New Roman" w:hAnsi="Times New Roman" w:cs="Times New Roman"/>
        </w:rPr>
        <w:t xml:space="preserve">(Tuesday) </w:t>
      </w:r>
      <w:r>
        <w:rPr>
          <w:rFonts w:ascii="Times New Roman" w:hAnsi="Times New Roman" w:cs="Times New Roman"/>
        </w:rPr>
        <w:t>–</w:t>
      </w:r>
      <w:r w:rsidR="00054F58">
        <w:rPr>
          <w:rFonts w:ascii="Times New Roman" w:hAnsi="Times New Roman" w:cs="Times New Roman"/>
        </w:rPr>
        <w:t xml:space="preserve"> </w:t>
      </w:r>
      <w:r>
        <w:rPr>
          <w:rFonts w:ascii="Times New Roman" w:hAnsi="Times New Roman" w:cs="Times New Roman"/>
        </w:rPr>
        <w:t xml:space="preserve">Handbook signatures due </w:t>
      </w:r>
    </w:p>
    <w:p w14:paraId="1385C7B3" w14:textId="57CC8762" w:rsidR="000505F0" w:rsidRDefault="000505F0" w:rsidP="00A545C3">
      <w:pPr>
        <w:pStyle w:val="ListParagraph"/>
        <w:numPr>
          <w:ilvl w:val="0"/>
          <w:numId w:val="18"/>
        </w:numPr>
        <w:spacing w:line="360" w:lineRule="auto"/>
        <w:rPr>
          <w:rFonts w:ascii="Times New Roman" w:hAnsi="Times New Roman" w:cs="Times New Roman"/>
        </w:rPr>
      </w:pPr>
      <w:r>
        <w:rPr>
          <w:rFonts w:ascii="Times New Roman" w:hAnsi="Times New Roman" w:cs="Times New Roman"/>
        </w:rPr>
        <w:t xml:space="preserve">1 September 2015 </w:t>
      </w:r>
      <w:r w:rsidR="00BB19B9">
        <w:rPr>
          <w:rFonts w:ascii="Times New Roman" w:hAnsi="Times New Roman" w:cs="Times New Roman"/>
        </w:rPr>
        <w:t xml:space="preserve">(Tuesday) </w:t>
      </w:r>
      <w:r>
        <w:rPr>
          <w:rFonts w:ascii="Times New Roman" w:hAnsi="Times New Roman" w:cs="Times New Roman"/>
        </w:rPr>
        <w:t xml:space="preserve">– Mentor/Mentee Introductions </w:t>
      </w:r>
    </w:p>
    <w:p w14:paraId="0235AFA8" w14:textId="5C729018" w:rsidR="00BB19B9" w:rsidRDefault="00BB19B9" w:rsidP="00A545C3">
      <w:pPr>
        <w:pStyle w:val="ListParagraph"/>
        <w:numPr>
          <w:ilvl w:val="0"/>
          <w:numId w:val="18"/>
        </w:numPr>
        <w:spacing w:line="360" w:lineRule="auto"/>
        <w:rPr>
          <w:rFonts w:ascii="Times New Roman" w:hAnsi="Times New Roman" w:cs="Times New Roman"/>
        </w:rPr>
      </w:pPr>
      <w:r>
        <w:rPr>
          <w:rFonts w:ascii="Times New Roman" w:hAnsi="Times New Roman" w:cs="Times New Roman"/>
        </w:rPr>
        <w:t xml:space="preserve">1 September 2015 (Tuesday) - COTM </w:t>
      </w:r>
    </w:p>
    <w:p w14:paraId="2E1A9B18" w14:textId="2AF7E06D" w:rsidR="00D720B9" w:rsidRDefault="00D720B9" w:rsidP="00A545C3">
      <w:pPr>
        <w:pStyle w:val="ListParagraph"/>
        <w:numPr>
          <w:ilvl w:val="0"/>
          <w:numId w:val="18"/>
        </w:numPr>
        <w:spacing w:line="360" w:lineRule="auto"/>
        <w:rPr>
          <w:rFonts w:ascii="Times New Roman" w:hAnsi="Times New Roman" w:cs="Times New Roman"/>
        </w:rPr>
      </w:pPr>
      <w:r>
        <w:rPr>
          <w:rFonts w:ascii="Times New Roman" w:hAnsi="Times New Roman" w:cs="Times New Roman"/>
        </w:rPr>
        <w:t>1 September 2015 (Tuesday) – Put up Flag Duty Roster for Mentor/Mentee</w:t>
      </w:r>
    </w:p>
    <w:p w14:paraId="3A6AEBBA" w14:textId="2083C763" w:rsidR="0025729F" w:rsidRDefault="0025729F" w:rsidP="00A545C3">
      <w:pPr>
        <w:pStyle w:val="ListParagraph"/>
        <w:numPr>
          <w:ilvl w:val="0"/>
          <w:numId w:val="18"/>
        </w:numPr>
        <w:spacing w:line="360" w:lineRule="auto"/>
        <w:rPr>
          <w:rFonts w:ascii="Times New Roman" w:hAnsi="Times New Roman" w:cs="Times New Roman"/>
        </w:rPr>
      </w:pPr>
      <w:r>
        <w:rPr>
          <w:rFonts w:ascii="Times New Roman" w:hAnsi="Times New Roman" w:cs="Times New Roman"/>
        </w:rPr>
        <w:t xml:space="preserve">3 September 2015 (Thursday) – Put up poster for Mentor Mentee Sticker Board </w:t>
      </w:r>
    </w:p>
    <w:p w14:paraId="139E47AF" w14:textId="1EF22B25" w:rsidR="00BB19B9" w:rsidRDefault="00BB19B9" w:rsidP="00A545C3">
      <w:pPr>
        <w:pStyle w:val="ListParagraph"/>
        <w:numPr>
          <w:ilvl w:val="0"/>
          <w:numId w:val="18"/>
        </w:numPr>
        <w:spacing w:line="360" w:lineRule="auto"/>
        <w:rPr>
          <w:rFonts w:ascii="Times New Roman" w:hAnsi="Times New Roman" w:cs="Times New Roman"/>
        </w:rPr>
      </w:pPr>
      <w:r>
        <w:rPr>
          <w:rFonts w:ascii="Times New Roman" w:hAnsi="Times New Roman" w:cs="Times New Roman"/>
        </w:rPr>
        <w:t xml:space="preserve">7 September 2015 (Monday) – No school (send PPT to GMC about SABC/Land Nav) </w:t>
      </w:r>
    </w:p>
    <w:p w14:paraId="75DE9D4B" w14:textId="107CCDDC" w:rsidR="00BB19B9" w:rsidRDefault="00BB19B9" w:rsidP="00A545C3">
      <w:pPr>
        <w:pStyle w:val="ListParagraph"/>
        <w:numPr>
          <w:ilvl w:val="0"/>
          <w:numId w:val="18"/>
        </w:numPr>
        <w:spacing w:line="360" w:lineRule="auto"/>
        <w:rPr>
          <w:rFonts w:ascii="Times New Roman" w:hAnsi="Times New Roman" w:cs="Times New Roman"/>
        </w:rPr>
      </w:pPr>
      <w:r>
        <w:rPr>
          <w:rFonts w:ascii="Times New Roman" w:hAnsi="Times New Roman" w:cs="Times New Roman"/>
        </w:rPr>
        <w:t xml:space="preserve">8 September 2015 (Tuesday) – SABC/Land Navigation Exercise </w:t>
      </w:r>
    </w:p>
    <w:p w14:paraId="3EC91759" w14:textId="0C867A79" w:rsidR="00054F58" w:rsidRDefault="00054F58" w:rsidP="00054F58">
      <w:pPr>
        <w:pStyle w:val="ListParagraph"/>
        <w:numPr>
          <w:ilvl w:val="0"/>
          <w:numId w:val="18"/>
        </w:numPr>
        <w:spacing w:line="360" w:lineRule="auto"/>
        <w:rPr>
          <w:rFonts w:ascii="Times New Roman" w:hAnsi="Times New Roman" w:cs="Times New Roman"/>
        </w:rPr>
      </w:pPr>
      <w:r>
        <w:rPr>
          <w:rFonts w:ascii="Times New Roman" w:hAnsi="Times New Roman" w:cs="Times New Roman"/>
        </w:rPr>
        <w:t xml:space="preserve">9 September 2015 </w:t>
      </w:r>
      <w:r w:rsidR="00BB19B9" w:rsidRPr="000505F0">
        <w:rPr>
          <w:rFonts w:ascii="Times New Roman" w:hAnsi="Times New Roman" w:cs="Times New Roman"/>
        </w:rPr>
        <w:t>(Wednesday)</w:t>
      </w:r>
      <w:r w:rsidR="00BB19B9">
        <w:rPr>
          <w:rFonts w:ascii="Times New Roman" w:hAnsi="Times New Roman" w:cs="Times New Roman"/>
        </w:rPr>
        <w:t xml:space="preserve">  </w:t>
      </w:r>
      <w:r>
        <w:rPr>
          <w:rFonts w:ascii="Times New Roman" w:hAnsi="Times New Roman" w:cs="Times New Roman"/>
        </w:rPr>
        <w:t xml:space="preserve">– Handbook signatures due </w:t>
      </w:r>
    </w:p>
    <w:p w14:paraId="65D0DB91" w14:textId="30FA0648" w:rsidR="00054F58" w:rsidRPr="00054F58" w:rsidRDefault="00054F58" w:rsidP="00054F58">
      <w:pPr>
        <w:pStyle w:val="ListParagraph"/>
        <w:numPr>
          <w:ilvl w:val="0"/>
          <w:numId w:val="18"/>
        </w:numPr>
        <w:spacing w:line="360" w:lineRule="auto"/>
        <w:rPr>
          <w:rFonts w:ascii="Times New Roman" w:hAnsi="Times New Roman" w:cs="Times New Roman"/>
        </w:rPr>
      </w:pPr>
      <w:r>
        <w:rPr>
          <w:rFonts w:ascii="Times New Roman" w:hAnsi="Times New Roman" w:cs="Times New Roman"/>
        </w:rPr>
        <w:lastRenderedPageBreak/>
        <w:t xml:space="preserve">14 September 2015 </w:t>
      </w:r>
      <w:r w:rsidR="00BB19B9">
        <w:rPr>
          <w:rFonts w:ascii="Times New Roman" w:hAnsi="Times New Roman" w:cs="Times New Roman"/>
        </w:rPr>
        <w:t xml:space="preserve">(Monday) </w:t>
      </w:r>
      <w:r>
        <w:rPr>
          <w:rFonts w:ascii="Times New Roman" w:hAnsi="Times New Roman" w:cs="Times New Roman"/>
        </w:rPr>
        <w:t xml:space="preserve">– LDT Session </w:t>
      </w:r>
      <w:r w:rsidR="00BB19B9">
        <w:rPr>
          <w:rFonts w:ascii="Times New Roman" w:hAnsi="Times New Roman" w:cs="Times New Roman"/>
        </w:rPr>
        <w:t>#2</w:t>
      </w:r>
    </w:p>
    <w:p w14:paraId="54DA0D21" w14:textId="0E3B3E0D" w:rsidR="00054F58" w:rsidRDefault="00054F58" w:rsidP="00054F58">
      <w:pPr>
        <w:pStyle w:val="ListParagraph"/>
        <w:numPr>
          <w:ilvl w:val="0"/>
          <w:numId w:val="18"/>
        </w:numPr>
        <w:spacing w:line="360" w:lineRule="auto"/>
        <w:rPr>
          <w:rFonts w:ascii="Times New Roman" w:hAnsi="Times New Roman" w:cs="Times New Roman"/>
        </w:rPr>
      </w:pPr>
      <w:r>
        <w:rPr>
          <w:rFonts w:ascii="Times New Roman" w:hAnsi="Times New Roman" w:cs="Times New Roman"/>
        </w:rPr>
        <w:t xml:space="preserve">15 September 2015 </w:t>
      </w:r>
      <w:r w:rsidR="00BB19B9">
        <w:rPr>
          <w:rFonts w:ascii="Times New Roman" w:hAnsi="Times New Roman" w:cs="Times New Roman"/>
        </w:rPr>
        <w:t xml:space="preserve">(Tuesday) </w:t>
      </w:r>
      <w:r>
        <w:rPr>
          <w:rFonts w:ascii="Times New Roman" w:hAnsi="Times New Roman" w:cs="Times New Roman"/>
        </w:rPr>
        <w:t xml:space="preserve">– Handbook signatures due </w:t>
      </w:r>
    </w:p>
    <w:p w14:paraId="23CD3792" w14:textId="02CFD5F8" w:rsidR="00054F58" w:rsidRPr="00054F58" w:rsidRDefault="00054F58" w:rsidP="00054F58">
      <w:pPr>
        <w:pStyle w:val="ListParagraph"/>
        <w:numPr>
          <w:ilvl w:val="0"/>
          <w:numId w:val="18"/>
        </w:numPr>
        <w:spacing w:line="360" w:lineRule="auto"/>
        <w:rPr>
          <w:rFonts w:ascii="Times New Roman" w:hAnsi="Times New Roman" w:cs="Times New Roman"/>
        </w:rPr>
      </w:pPr>
      <w:r>
        <w:rPr>
          <w:rFonts w:ascii="Times New Roman" w:hAnsi="Times New Roman" w:cs="Times New Roman"/>
        </w:rPr>
        <w:t xml:space="preserve">21 September 2015 </w:t>
      </w:r>
      <w:r w:rsidR="00BB19B9">
        <w:rPr>
          <w:rFonts w:ascii="Times New Roman" w:hAnsi="Times New Roman" w:cs="Times New Roman"/>
        </w:rPr>
        <w:t xml:space="preserve">(Monday) </w:t>
      </w:r>
      <w:r>
        <w:rPr>
          <w:rFonts w:ascii="Times New Roman" w:hAnsi="Times New Roman" w:cs="Times New Roman"/>
        </w:rPr>
        <w:t xml:space="preserve">– LDT Session </w:t>
      </w:r>
      <w:r w:rsidR="00BB19B9">
        <w:rPr>
          <w:rFonts w:ascii="Times New Roman" w:hAnsi="Times New Roman" w:cs="Times New Roman"/>
        </w:rPr>
        <w:t>#3</w:t>
      </w:r>
    </w:p>
    <w:p w14:paraId="09F02E01" w14:textId="11C82AB4" w:rsidR="00054F58" w:rsidRDefault="00054F58" w:rsidP="00054F58">
      <w:pPr>
        <w:pStyle w:val="ListParagraph"/>
        <w:numPr>
          <w:ilvl w:val="0"/>
          <w:numId w:val="18"/>
        </w:numPr>
        <w:spacing w:line="360" w:lineRule="auto"/>
        <w:rPr>
          <w:rFonts w:ascii="Times New Roman" w:hAnsi="Times New Roman" w:cs="Times New Roman"/>
        </w:rPr>
      </w:pPr>
      <w:r>
        <w:rPr>
          <w:rFonts w:ascii="Times New Roman" w:hAnsi="Times New Roman" w:cs="Times New Roman"/>
        </w:rPr>
        <w:t xml:space="preserve">22 September 2015 </w:t>
      </w:r>
      <w:r w:rsidR="00BB19B9">
        <w:rPr>
          <w:rFonts w:ascii="Times New Roman" w:hAnsi="Times New Roman" w:cs="Times New Roman"/>
        </w:rPr>
        <w:t xml:space="preserve">(Tuesday) </w:t>
      </w:r>
      <w:r>
        <w:rPr>
          <w:rFonts w:ascii="Times New Roman" w:hAnsi="Times New Roman" w:cs="Times New Roman"/>
        </w:rPr>
        <w:t xml:space="preserve">– Handbook signatures due </w:t>
      </w:r>
    </w:p>
    <w:p w14:paraId="4C3681C1" w14:textId="7A504E73" w:rsidR="00054F58" w:rsidRPr="00054F58" w:rsidRDefault="00054F58" w:rsidP="00054F58">
      <w:pPr>
        <w:pStyle w:val="ListParagraph"/>
        <w:numPr>
          <w:ilvl w:val="0"/>
          <w:numId w:val="18"/>
        </w:numPr>
        <w:spacing w:line="360" w:lineRule="auto"/>
        <w:rPr>
          <w:rFonts w:ascii="Times New Roman" w:hAnsi="Times New Roman" w:cs="Times New Roman"/>
        </w:rPr>
      </w:pPr>
      <w:r>
        <w:rPr>
          <w:rFonts w:ascii="Times New Roman" w:hAnsi="Times New Roman" w:cs="Times New Roman"/>
        </w:rPr>
        <w:t xml:space="preserve">28 September 2015 </w:t>
      </w:r>
      <w:r w:rsidR="00BB19B9">
        <w:rPr>
          <w:rFonts w:ascii="Times New Roman" w:hAnsi="Times New Roman" w:cs="Times New Roman"/>
        </w:rPr>
        <w:t xml:space="preserve">(Monday) </w:t>
      </w:r>
      <w:r>
        <w:rPr>
          <w:rFonts w:ascii="Times New Roman" w:hAnsi="Times New Roman" w:cs="Times New Roman"/>
        </w:rPr>
        <w:t xml:space="preserve">– LDT Session </w:t>
      </w:r>
      <w:r w:rsidR="00BB19B9">
        <w:rPr>
          <w:rFonts w:ascii="Times New Roman" w:hAnsi="Times New Roman" w:cs="Times New Roman"/>
        </w:rPr>
        <w:t>#4</w:t>
      </w:r>
    </w:p>
    <w:p w14:paraId="5FD6F74C" w14:textId="471AF4C9" w:rsidR="00054F58" w:rsidRPr="00054F58" w:rsidRDefault="00054F58" w:rsidP="00054F58">
      <w:pPr>
        <w:pStyle w:val="ListParagraph"/>
        <w:numPr>
          <w:ilvl w:val="0"/>
          <w:numId w:val="18"/>
        </w:numPr>
        <w:spacing w:line="360" w:lineRule="auto"/>
        <w:rPr>
          <w:rFonts w:ascii="Times New Roman" w:hAnsi="Times New Roman" w:cs="Times New Roman"/>
        </w:rPr>
      </w:pPr>
      <w:r>
        <w:rPr>
          <w:rFonts w:ascii="Times New Roman" w:hAnsi="Times New Roman" w:cs="Times New Roman"/>
        </w:rPr>
        <w:t xml:space="preserve">29 September 2015 </w:t>
      </w:r>
      <w:r w:rsidR="00BB19B9">
        <w:rPr>
          <w:rFonts w:ascii="Times New Roman" w:hAnsi="Times New Roman" w:cs="Times New Roman"/>
        </w:rPr>
        <w:t xml:space="preserve">(Tuesday) </w:t>
      </w:r>
      <w:r>
        <w:rPr>
          <w:rFonts w:ascii="Times New Roman" w:hAnsi="Times New Roman" w:cs="Times New Roman"/>
        </w:rPr>
        <w:t xml:space="preserve">– Handbook signatures due </w:t>
      </w:r>
    </w:p>
    <w:p w14:paraId="0F3E6798" w14:textId="055E4748" w:rsidR="00AC4A4F" w:rsidRPr="00CC6475" w:rsidRDefault="00A545C3" w:rsidP="00256290">
      <w:pPr>
        <w:spacing w:line="276" w:lineRule="auto"/>
        <w:rPr>
          <w:rFonts w:ascii="Times New Roman" w:hAnsi="Times New Roman" w:cs="Times New Roman"/>
          <w:b/>
          <w:sz w:val="28"/>
          <w:szCs w:val="28"/>
        </w:rPr>
      </w:pPr>
      <w:r>
        <w:rPr>
          <w:rFonts w:ascii="Times New Roman" w:hAnsi="Times New Roman" w:cs="Times New Roman"/>
          <w:b/>
          <w:sz w:val="28"/>
          <w:szCs w:val="28"/>
        </w:rPr>
        <w:t>October</w:t>
      </w:r>
    </w:p>
    <w:p w14:paraId="202E4596" w14:textId="38A89C51" w:rsidR="008F57C0" w:rsidRDefault="008F57C0" w:rsidP="00054F58">
      <w:pPr>
        <w:pStyle w:val="ListParagraph"/>
        <w:numPr>
          <w:ilvl w:val="0"/>
          <w:numId w:val="19"/>
        </w:numPr>
        <w:spacing w:line="360" w:lineRule="auto"/>
        <w:rPr>
          <w:rFonts w:ascii="Times New Roman" w:hAnsi="Times New Roman" w:cs="Times New Roman"/>
        </w:rPr>
      </w:pPr>
      <w:r>
        <w:rPr>
          <w:rFonts w:ascii="Times New Roman" w:hAnsi="Times New Roman" w:cs="Times New Roman"/>
        </w:rPr>
        <w:t>5 October 2015</w:t>
      </w:r>
      <w:r w:rsidR="00BB19B9">
        <w:rPr>
          <w:rFonts w:ascii="Times New Roman" w:hAnsi="Times New Roman" w:cs="Times New Roman"/>
        </w:rPr>
        <w:t xml:space="preserve"> (Monday)</w:t>
      </w:r>
      <w:r>
        <w:rPr>
          <w:rFonts w:ascii="Times New Roman" w:hAnsi="Times New Roman" w:cs="Times New Roman"/>
        </w:rPr>
        <w:t xml:space="preserve"> – LDT Session</w:t>
      </w:r>
      <w:r w:rsidR="00BB19B9">
        <w:rPr>
          <w:rFonts w:ascii="Times New Roman" w:hAnsi="Times New Roman" w:cs="Times New Roman"/>
        </w:rPr>
        <w:t xml:space="preserve"> #5</w:t>
      </w:r>
    </w:p>
    <w:p w14:paraId="4C5D5896" w14:textId="449739CF" w:rsidR="00054F58" w:rsidRDefault="00054F58" w:rsidP="00054F58">
      <w:pPr>
        <w:pStyle w:val="ListParagraph"/>
        <w:numPr>
          <w:ilvl w:val="0"/>
          <w:numId w:val="19"/>
        </w:numPr>
        <w:spacing w:line="360" w:lineRule="auto"/>
        <w:rPr>
          <w:rFonts w:ascii="Times New Roman" w:hAnsi="Times New Roman" w:cs="Times New Roman"/>
        </w:rPr>
      </w:pPr>
      <w:r>
        <w:rPr>
          <w:rFonts w:ascii="Times New Roman" w:hAnsi="Times New Roman" w:cs="Times New Roman"/>
        </w:rPr>
        <w:t>6 October 2015</w:t>
      </w:r>
      <w:r w:rsidR="00347C44">
        <w:rPr>
          <w:rFonts w:ascii="Times New Roman" w:hAnsi="Times New Roman" w:cs="Times New Roman"/>
        </w:rPr>
        <w:t xml:space="preserve"> (Tuesday)</w:t>
      </w:r>
      <w:r>
        <w:rPr>
          <w:rFonts w:ascii="Times New Roman" w:hAnsi="Times New Roman" w:cs="Times New Roman"/>
        </w:rPr>
        <w:t xml:space="preserve"> – Handbook signatures due </w:t>
      </w:r>
    </w:p>
    <w:p w14:paraId="1AB4E1DB" w14:textId="26336887" w:rsidR="00BB19B9" w:rsidRDefault="00BB19B9" w:rsidP="00054F58">
      <w:pPr>
        <w:pStyle w:val="ListParagraph"/>
        <w:numPr>
          <w:ilvl w:val="0"/>
          <w:numId w:val="19"/>
        </w:numPr>
        <w:spacing w:line="360" w:lineRule="auto"/>
        <w:rPr>
          <w:rFonts w:ascii="Times New Roman" w:hAnsi="Times New Roman" w:cs="Times New Roman"/>
        </w:rPr>
      </w:pPr>
      <w:r>
        <w:rPr>
          <w:rFonts w:ascii="Times New Roman" w:hAnsi="Times New Roman" w:cs="Times New Roman"/>
        </w:rPr>
        <w:t xml:space="preserve">6 October 2015 </w:t>
      </w:r>
      <w:r w:rsidR="00347C44">
        <w:rPr>
          <w:rFonts w:ascii="Times New Roman" w:hAnsi="Times New Roman" w:cs="Times New Roman"/>
        </w:rPr>
        <w:t xml:space="preserve">(Tuesday) </w:t>
      </w:r>
      <w:r>
        <w:rPr>
          <w:rFonts w:ascii="Times New Roman" w:hAnsi="Times New Roman" w:cs="Times New Roman"/>
        </w:rPr>
        <w:t xml:space="preserve">– GMC Midterm </w:t>
      </w:r>
    </w:p>
    <w:p w14:paraId="6CC71140" w14:textId="2874BD3A" w:rsidR="00347C44" w:rsidRDefault="00347C44" w:rsidP="00054F58">
      <w:pPr>
        <w:pStyle w:val="ListParagraph"/>
        <w:numPr>
          <w:ilvl w:val="0"/>
          <w:numId w:val="19"/>
        </w:numPr>
        <w:spacing w:line="360" w:lineRule="auto"/>
        <w:rPr>
          <w:rFonts w:ascii="Times New Roman" w:hAnsi="Times New Roman" w:cs="Times New Roman"/>
        </w:rPr>
      </w:pPr>
      <w:r>
        <w:rPr>
          <w:rFonts w:ascii="Times New Roman" w:hAnsi="Times New Roman" w:cs="Times New Roman"/>
        </w:rPr>
        <w:t xml:space="preserve">6 October 2015 (Tuesday) – COTM </w:t>
      </w:r>
    </w:p>
    <w:p w14:paraId="77B7AAF8" w14:textId="054F1A79" w:rsidR="008F57C0" w:rsidRPr="008F57C0" w:rsidRDefault="008F57C0" w:rsidP="008F57C0">
      <w:pPr>
        <w:pStyle w:val="ListParagraph"/>
        <w:numPr>
          <w:ilvl w:val="0"/>
          <w:numId w:val="19"/>
        </w:numPr>
        <w:spacing w:line="360" w:lineRule="auto"/>
        <w:rPr>
          <w:rFonts w:ascii="Times New Roman" w:hAnsi="Times New Roman" w:cs="Times New Roman"/>
        </w:rPr>
      </w:pPr>
      <w:r>
        <w:rPr>
          <w:rFonts w:ascii="Times New Roman" w:hAnsi="Times New Roman" w:cs="Times New Roman"/>
        </w:rPr>
        <w:t xml:space="preserve">12 October 2015 </w:t>
      </w:r>
      <w:r w:rsidR="00BB19B9">
        <w:rPr>
          <w:rFonts w:ascii="Times New Roman" w:hAnsi="Times New Roman" w:cs="Times New Roman"/>
        </w:rPr>
        <w:t xml:space="preserve">(Monday) </w:t>
      </w:r>
      <w:r>
        <w:rPr>
          <w:rFonts w:ascii="Times New Roman" w:hAnsi="Times New Roman" w:cs="Times New Roman"/>
        </w:rPr>
        <w:t>– LDT Session</w:t>
      </w:r>
      <w:r w:rsidR="00BB19B9">
        <w:rPr>
          <w:rFonts w:ascii="Times New Roman" w:hAnsi="Times New Roman" w:cs="Times New Roman"/>
        </w:rPr>
        <w:t xml:space="preserve"> #6</w:t>
      </w:r>
    </w:p>
    <w:p w14:paraId="1B454B10" w14:textId="1D3DD3AB" w:rsidR="00054F58" w:rsidRDefault="00054F58" w:rsidP="00054F58">
      <w:pPr>
        <w:pStyle w:val="ListParagraph"/>
        <w:numPr>
          <w:ilvl w:val="0"/>
          <w:numId w:val="19"/>
        </w:numPr>
        <w:spacing w:line="360" w:lineRule="auto"/>
        <w:rPr>
          <w:rFonts w:ascii="Times New Roman" w:hAnsi="Times New Roman" w:cs="Times New Roman"/>
        </w:rPr>
      </w:pPr>
      <w:r>
        <w:rPr>
          <w:rFonts w:ascii="Times New Roman" w:hAnsi="Times New Roman" w:cs="Times New Roman"/>
        </w:rPr>
        <w:t xml:space="preserve">13 October 2015 </w:t>
      </w:r>
      <w:r w:rsidR="00347C44">
        <w:rPr>
          <w:rFonts w:ascii="Times New Roman" w:hAnsi="Times New Roman" w:cs="Times New Roman"/>
        </w:rPr>
        <w:t xml:space="preserve">(Tuesday) </w:t>
      </w:r>
      <w:r>
        <w:rPr>
          <w:rFonts w:ascii="Times New Roman" w:hAnsi="Times New Roman" w:cs="Times New Roman"/>
        </w:rPr>
        <w:t xml:space="preserve">– Handbook signatures due </w:t>
      </w:r>
    </w:p>
    <w:p w14:paraId="52C0D3AE" w14:textId="46B737B3" w:rsidR="008F57C0" w:rsidRPr="008F57C0" w:rsidRDefault="008F57C0" w:rsidP="008F57C0">
      <w:pPr>
        <w:pStyle w:val="ListParagraph"/>
        <w:numPr>
          <w:ilvl w:val="0"/>
          <w:numId w:val="19"/>
        </w:numPr>
        <w:spacing w:line="360" w:lineRule="auto"/>
        <w:rPr>
          <w:rFonts w:ascii="Times New Roman" w:hAnsi="Times New Roman" w:cs="Times New Roman"/>
        </w:rPr>
      </w:pPr>
      <w:r>
        <w:rPr>
          <w:rFonts w:ascii="Times New Roman" w:hAnsi="Times New Roman" w:cs="Times New Roman"/>
        </w:rPr>
        <w:t xml:space="preserve">19 October 2015 </w:t>
      </w:r>
      <w:r w:rsidR="00BB19B9">
        <w:rPr>
          <w:rFonts w:ascii="Times New Roman" w:hAnsi="Times New Roman" w:cs="Times New Roman"/>
        </w:rPr>
        <w:t xml:space="preserve">(Monday) </w:t>
      </w:r>
      <w:r>
        <w:rPr>
          <w:rFonts w:ascii="Times New Roman" w:hAnsi="Times New Roman" w:cs="Times New Roman"/>
        </w:rPr>
        <w:t>– LDT Session</w:t>
      </w:r>
      <w:r w:rsidR="00BB19B9">
        <w:rPr>
          <w:rFonts w:ascii="Times New Roman" w:hAnsi="Times New Roman" w:cs="Times New Roman"/>
        </w:rPr>
        <w:t xml:space="preserve"> #7</w:t>
      </w:r>
    </w:p>
    <w:p w14:paraId="3F9D288A" w14:textId="67EE172E" w:rsidR="00054F58" w:rsidRDefault="00054F58" w:rsidP="00054F58">
      <w:pPr>
        <w:pStyle w:val="ListParagraph"/>
        <w:numPr>
          <w:ilvl w:val="0"/>
          <w:numId w:val="19"/>
        </w:numPr>
        <w:spacing w:line="360" w:lineRule="auto"/>
        <w:rPr>
          <w:rFonts w:ascii="Times New Roman" w:hAnsi="Times New Roman" w:cs="Times New Roman"/>
        </w:rPr>
      </w:pPr>
      <w:r>
        <w:rPr>
          <w:rFonts w:ascii="Times New Roman" w:hAnsi="Times New Roman" w:cs="Times New Roman"/>
        </w:rPr>
        <w:t xml:space="preserve">20 October 2015 </w:t>
      </w:r>
      <w:r w:rsidR="00347C44">
        <w:rPr>
          <w:rFonts w:ascii="Times New Roman" w:hAnsi="Times New Roman" w:cs="Times New Roman"/>
        </w:rPr>
        <w:t xml:space="preserve">(Tuesday) </w:t>
      </w:r>
      <w:r>
        <w:rPr>
          <w:rFonts w:ascii="Times New Roman" w:hAnsi="Times New Roman" w:cs="Times New Roman"/>
        </w:rPr>
        <w:t xml:space="preserve">– Handbook signatures due </w:t>
      </w:r>
    </w:p>
    <w:p w14:paraId="501F0EA5" w14:textId="11CAD77C" w:rsidR="008F57C0" w:rsidRPr="008F57C0" w:rsidRDefault="008F57C0" w:rsidP="008F57C0">
      <w:pPr>
        <w:pStyle w:val="ListParagraph"/>
        <w:numPr>
          <w:ilvl w:val="0"/>
          <w:numId w:val="19"/>
        </w:numPr>
        <w:spacing w:line="360" w:lineRule="auto"/>
        <w:rPr>
          <w:rFonts w:ascii="Times New Roman" w:hAnsi="Times New Roman" w:cs="Times New Roman"/>
        </w:rPr>
      </w:pPr>
      <w:r>
        <w:rPr>
          <w:rFonts w:ascii="Times New Roman" w:hAnsi="Times New Roman" w:cs="Times New Roman"/>
        </w:rPr>
        <w:t>26 October 2015</w:t>
      </w:r>
      <w:r w:rsidR="00BB19B9">
        <w:rPr>
          <w:rFonts w:ascii="Times New Roman" w:hAnsi="Times New Roman" w:cs="Times New Roman"/>
        </w:rPr>
        <w:t xml:space="preserve"> (Monday) </w:t>
      </w:r>
      <w:r>
        <w:rPr>
          <w:rFonts w:ascii="Times New Roman" w:hAnsi="Times New Roman" w:cs="Times New Roman"/>
        </w:rPr>
        <w:t xml:space="preserve"> – LDT Session</w:t>
      </w:r>
      <w:r w:rsidR="00BB19B9">
        <w:rPr>
          <w:rFonts w:ascii="Times New Roman" w:hAnsi="Times New Roman" w:cs="Times New Roman"/>
        </w:rPr>
        <w:t xml:space="preserve"> #8</w:t>
      </w:r>
    </w:p>
    <w:p w14:paraId="56578B2C" w14:textId="33FC2FEB" w:rsidR="00CC6475" w:rsidRDefault="00054F58" w:rsidP="008F57C0">
      <w:pPr>
        <w:pStyle w:val="ListParagraph"/>
        <w:numPr>
          <w:ilvl w:val="0"/>
          <w:numId w:val="19"/>
        </w:numPr>
        <w:spacing w:line="360" w:lineRule="auto"/>
        <w:rPr>
          <w:rFonts w:ascii="Times New Roman" w:hAnsi="Times New Roman" w:cs="Times New Roman"/>
        </w:rPr>
      </w:pPr>
      <w:r>
        <w:rPr>
          <w:rFonts w:ascii="Times New Roman" w:hAnsi="Times New Roman" w:cs="Times New Roman"/>
        </w:rPr>
        <w:t xml:space="preserve">27 October 2015 </w:t>
      </w:r>
      <w:r w:rsidR="00347C44">
        <w:rPr>
          <w:rFonts w:ascii="Times New Roman" w:hAnsi="Times New Roman" w:cs="Times New Roman"/>
        </w:rPr>
        <w:t xml:space="preserve">(Tuesday) </w:t>
      </w:r>
      <w:r>
        <w:rPr>
          <w:rFonts w:ascii="Times New Roman" w:hAnsi="Times New Roman" w:cs="Times New Roman"/>
        </w:rPr>
        <w:t xml:space="preserve">– Handbook signatures due </w:t>
      </w:r>
    </w:p>
    <w:p w14:paraId="29E6A733" w14:textId="10A918BC" w:rsidR="008F57C0" w:rsidRPr="00CC6475" w:rsidRDefault="00A545C3" w:rsidP="00256290">
      <w:pPr>
        <w:spacing w:line="276" w:lineRule="auto"/>
        <w:rPr>
          <w:rFonts w:ascii="Times New Roman" w:hAnsi="Times New Roman" w:cs="Times New Roman"/>
          <w:b/>
          <w:sz w:val="28"/>
          <w:szCs w:val="28"/>
        </w:rPr>
      </w:pPr>
      <w:r>
        <w:rPr>
          <w:rFonts w:ascii="Times New Roman" w:hAnsi="Times New Roman" w:cs="Times New Roman"/>
          <w:b/>
          <w:sz w:val="28"/>
          <w:szCs w:val="28"/>
        </w:rPr>
        <w:t>November</w:t>
      </w:r>
    </w:p>
    <w:p w14:paraId="55E807C1" w14:textId="765E563A" w:rsidR="008F57C0" w:rsidRPr="008F57C0" w:rsidRDefault="008F57C0" w:rsidP="008F57C0">
      <w:pPr>
        <w:pStyle w:val="ListParagraph"/>
        <w:numPr>
          <w:ilvl w:val="0"/>
          <w:numId w:val="20"/>
        </w:numPr>
        <w:spacing w:line="360" w:lineRule="auto"/>
        <w:rPr>
          <w:rFonts w:ascii="Times New Roman" w:hAnsi="Times New Roman" w:cs="Times New Roman"/>
        </w:rPr>
      </w:pPr>
      <w:r w:rsidRPr="008F57C0">
        <w:rPr>
          <w:rFonts w:ascii="Times New Roman" w:hAnsi="Times New Roman" w:cs="Times New Roman"/>
        </w:rPr>
        <w:t xml:space="preserve">2 November 2015 </w:t>
      </w:r>
      <w:r w:rsidR="00347C44">
        <w:rPr>
          <w:rFonts w:ascii="Times New Roman" w:hAnsi="Times New Roman" w:cs="Times New Roman"/>
        </w:rPr>
        <w:t xml:space="preserve">(Monday) </w:t>
      </w:r>
      <w:r w:rsidRPr="008F57C0">
        <w:rPr>
          <w:rFonts w:ascii="Times New Roman" w:hAnsi="Times New Roman" w:cs="Times New Roman"/>
        </w:rPr>
        <w:t xml:space="preserve">– LDT Session </w:t>
      </w:r>
      <w:r w:rsidR="00BB19B9">
        <w:rPr>
          <w:rFonts w:ascii="Times New Roman" w:hAnsi="Times New Roman" w:cs="Times New Roman"/>
        </w:rPr>
        <w:t>#9</w:t>
      </w:r>
    </w:p>
    <w:p w14:paraId="35592286" w14:textId="65C7312E" w:rsidR="008F57C0" w:rsidRPr="008F57C0" w:rsidRDefault="008F57C0" w:rsidP="008F57C0">
      <w:pPr>
        <w:pStyle w:val="ListParagraph"/>
        <w:numPr>
          <w:ilvl w:val="0"/>
          <w:numId w:val="20"/>
        </w:numPr>
        <w:spacing w:line="360" w:lineRule="auto"/>
        <w:rPr>
          <w:rFonts w:ascii="Times New Roman" w:hAnsi="Times New Roman" w:cs="Times New Roman"/>
          <w:b/>
          <w:sz w:val="28"/>
          <w:szCs w:val="28"/>
        </w:rPr>
      </w:pPr>
      <w:r>
        <w:rPr>
          <w:rFonts w:ascii="Times New Roman" w:hAnsi="Times New Roman" w:cs="Times New Roman"/>
        </w:rPr>
        <w:t>3 November 2015</w:t>
      </w:r>
      <w:r w:rsidR="00347C44">
        <w:rPr>
          <w:rFonts w:ascii="Times New Roman" w:hAnsi="Times New Roman" w:cs="Times New Roman"/>
        </w:rPr>
        <w:t xml:space="preserve"> (Tuesday) </w:t>
      </w:r>
      <w:r>
        <w:rPr>
          <w:rFonts w:ascii="Times New Roman" w:hAnsi="Times New Roman" w:cs="Times New Roman"/>
        </w:rPr>
        <w:t xml:space="preserve"> -  Handbook signature due</w:t>
      </w:r>
    </w:p>
    <w:p w14:paraId="3C8BE96A" w14:textId="1C1EE05D" w:rsidR="008F57C0" w:rsidRPr="008F57C0" w:rsidRDefault="008F57C0" w:rsidP="008F57C0">
      <w:pPr>
        <w:pStyle w:val="ListParagraph"/>
        <w:numPr>
          <w:ilvl w:val="0"/>
          <w:numId w:val="20"/>
        </w:numPr>
        <w:spacing w:line="360" w:lineRule="auto"/>
        <w:rPr>
          <w:rFonts w:ascii="Times New Roman" w:hAnsi="Times New Roman" w:cs="Times New Roman"/>
          <w:b/>
          <w:sz w:val="28"/>
          <w:szCs w:val="28"/>
        </w:rPr>
      </w:pPr>
      <w:r>
        <w:rPr>
          <w:rFonts w:ascii="Times New Roman" w:hAnsi="Times New Roman" w:cs="Times New Roman"/>
        </w:rPr>
        <w:t xml:space="preserve">9 November 2015 </w:t>
      </w:r>
      <w:r w:rsidR="00347C44">
        <w:rPr>
          <w:rFonts w:ascii="Times New Roman" w:hAnsi="Times New Roman" w:cs="Times New Roman"/>
        </w:rPr>
        <w:t xml:space="preserve">(Monday) </w:t>
      </w:r>
      <w:r>
        <w:rPr>
          <w:rFonts w:ascii="Times New Roman" w:hAnsi="Times New Roman" w:cs="Times New Roman"/>
        </w:rPr>
        <w:t>-  LDT Session</w:t>
      </w:r>
      <w:r w:rsidR="00BB19B9">
        <w:rPr>
          <w:rFonts w:ascii="Times New Roman" w:hAnsi="Times New Roman" w:cs="Times New Roman"/>
        </w:rPr>
        <w:t xml:space="preserve"> #10</w:t>
      </w:r>
    </w:p>
    <w:p w14:paraId="0725BA0A" w14:textId="25B6966B" w:rsidR="008F57C0" w:rsidRPr="00347C44" w:rsidRDefault="008F57C0" w:rsidP="008F57C0">
      <w:pPr>
        <w:pStyle w:val="ListParagraph"/>
        <w:numPr>
          <w:ilvl w:val="0"/>
          <w:numId w:val="20"/>
        </w:numPr>
        <w:spacing w:line="360" w:lineRule="auto"/>
        <w:rPr>
          <w:rFonts w:ascii="Times New Roman" w:hAnsi="Times New Roman" w:cs="Times New Roman"/>
          <w:b/>
          <w:sz w:val="28"/>
          <w:szCs w:val="28"/>
        </w:rPr>
      </w:pPr>
      <w:r>
        <w:rPr>
          <w:rFonts w:ascii="Times New Roman" w:hAnsi="Times New Roman" w:cs="Times New Roman"/>
        </w:rPr>
        <w:t xml:space="preserve">10 November 2015 </w:t>
      </w:r>
      <w:r w:rsidR="00347C44">
        <w:rPr>
          <w:rFonts w:ascii="Times New Roman" w:hAnsi="Times New Roman" w:cs="Times New Roman"/>
        </w:rPr>
        <w:t xml:space="preserve">(Tuesday) </w:t>
      </w:r>
      <w:r>
        <w:rPr>
          <w:rFonts w:ascii="Times New Roman" w:hAnsi="Times New Roman" w:cs="Times New Roman"/>
        </w:rPr>
        <w:t>-  Handbook signature due</w:t>
      </w:r>
    </w:p>
    <w:p w14:paraId="218C2A52" w14:textId="68B53F24" w:rsidR="00347C44" w:rsidRPr="008F57C0" w:rsidRDefault="00347C44" w:rsidP="008F57C0">
      <w:pPr>
        <w:pStyle w:val="ListParagraph"/>
        <w:numPr>
          <w:ilvl w:val="0"/>
          <w:numId w:val="20"/>
        </w:numPr>
        <w:spacing w:line="360" w:lineRule="auto"/>
        <w:rPr>
          <w:rFonts w:ascii="Times New Roman" w:hAnsi="Times New Roman" w:cs="Times New Roman"/>
          <w:b/>
          <w:sz w:val="28"/>
          <w:szCs w:val="28"/>
        </w:rPr>
      </w:pPr>
      <w:r>
        <w:rPr>
          <w:rFonts w:ascii="Times New Roman" w:hAnsi="Times New Roman" w:cs="Times New Roman"/>
        </w:rPr>
        <w:t>10 November 2015 (Tuesday) - COTM</w:t>
      </w:r>
    </w:p>
    <w:p w14:paraId="650F1C77" w14:textId="67921BD6" w:rsidR="008F57C0" w:rsidRPr="008F57C0" w:rsidRDefault="008F57C0" w:rsidP="008F57C0">
      <w:pPr>
        <w:pStyle w:val="ListParagraph"/>
        <w:numPr>
          <w:ilvl w:val="0"/>
          <w:numId w:val="20"/>
        </w:numPr>
        <w:spacing w:line="360" w:lineRule="auto"/>
        <w:rPr>
          <w:rFonts w:ascii="Times New Roman" w:hAnsi="Times New Roman" w:cs="Times New Roman"/>
          <w:b/>
          <w:sz w:val="28"/>
          <w:szCs w:val="28"/>
        </w:rPr>
      </w:pPr>
      <w:r>
        <w:rPr>
          <w:rFonts w:ascii="Times New Roman" w:hAnsi="Times New Roman" w:cs="Times New Roman"/>
        </w:rPr>
        <w:t xml:space="preserve">16 November 2015 </w:t>
      </w:r>
      <w:r w:rsidR="00347C44">
        <w:rPr>
          <w:rFonts w:ascii="Times New Roman" w:hAnsi="Times New Roman" w:cs="Times New Roman"/>
        </w:rPr>
        <w:t xml:space="preserve">(Monday) </w:t>
      </w:r>
      <w:r>
        <w:rPr>
          <w:rFonts w:ascii="Times New Roman" w:hAnsi="Times New Roman" w:cs="Times New Roman"/>
        </w:rPr>
        <w:t>– LDT Session</w:t>
      </w:r>
      <w:r w:rsidR="00BB19B9">
        <w:rPr>
          <w:rFonts w:ascii="Times New Roman" w:hAnsi="Times New Roman" w:cs="Times New Roman"/>
        </w:rPr>
        <w:t xml:space="preserve"> #11</w:t>
      </w:r>
    </w:p>
    <w:p w14:paraId="2AC5F3C6" w14:textId="0C4431BB" w:rsidR="008F57C0" w:rsidRPr="008F57C0" w:rsidRDefault="008F57C0" w:rsidP="008F57C0">
      <w:pPr>
        <w:pStyle w:val="ListParagraph"/>
        <w:numPr>
          <w:ilvl w:val="0"/>
          <w:numId w:val="20"/>
        </w:numPr>
        <w:spacing w:line="360" w:lineRule="auto"/>
        <w:rPr>
          <w:rFonts w:ascii="Times New Roman" w:hAnsi="Times New Roman" w:cs="Times New Roman"/>
          <w:b/>
          <w:sz w:val="28"/>
          <w:szCs w:val="28"/>
        </w:rPr>
      </w:pPr>
      <w:r>
        <w:rPr>
          <w:rFonts w:ascii="Times New Roman" w:hAnsi="Times New Roman" w:cs="Times New Roman"/>
        </w:rPr>
        <w:t xml:space="preserve">17 November 2015 </w:t>
      </w:r>
      <w:r w:rsidR="00347C44">
        <w:rPr>
          <w:rFonts w:ascii="Times New Roman" w:hAnsi="Times New Roman" w:cs="Times New Roman"/>
        </w:rPr>
        <w:t xml:space="preserve">(Tuesday) </w:t>
      </w:r>
      <w:r>
        <w:rPr>
          <w:rFonts w:ascii="Times New Roman" w:hAnsi="Times New Roman" w:cs="Times New Roman"/>
        </w:rPr>
        <w:t>-  Handbook signature due</w:t>
      </w:r>
    </w:p>
    <w:p w14:paraId="7C393314" w14:textId="2F348AC2" w:rsidR="00A545C3" w:rsidRPr="008F57C0" w:rsidRDefault="00347C44" w:rsidP="00A545C3">
      <w:pPr>
        <w:pStyle w:val="ListParagraph"/>
        <w:numPr>
          <w:ilvl w:val="0"/>
          <w:numId w:val="20"/>
        </w:numPr>
        <w:spacing w:line="360" w:lineRule="auto"/>
        <w:rPr>
          <w:rFonts w:ascii="Times New Roman" w:hAnsi="Times New Roman" w:cs="Times New Roman"/>
          <w:b/>
          <w:sz w:val="28"/>
          <w:szCs w:val="28"/>
        </w:rPr>
      </w:pPr>
      <w:r>
        <w:rPr>
          <w:rFonts w:ascii="Times New Roman" w:hAnsi="Times New Roman" w:cs="Times New Roman"/>
        </w:rPr>
        <w:t xml:space="preserve">17 November 2015 (Tuesday) - </w:t>
      </w:r>
      <w:r w:rsidR="00A545C3">
        <w:rPr>
          <w:rFonts w:ascii="Times New Roman" w:hAnsi="Times New Roman" w:cs="Times New Roman"/>
        </w:rPr>
        <w:t xml:space="preserve">Final </w:t>
      </w:r>
    </w:p>
    <w:p w14:paraId="1F12257A" w14:textId="09AFFFCB" w:rsidR="00424E3C" w:rsidRPr="00424E3C" w:rsidRDefault="008F57C0" w:rsidP="00424E3C">
      <w:pPr>
        <w:pStyle w:val="ListParagraph"/>
        <w:numPr>
          <w:ilvl w:val="0"/>
          <w:numId w:val="20"/>
        </w:numPr>
        <w:spacing w:line="360" w:lineRule="auto"/>
        <w:rPr>
          <w:rFonts w:ascii="Times New Roman" w:hAnsi="Times New Roman" w:cs="Times New Roman"/>
          <w:b/>
          <w:sz w:val="28"/>
          <w:szCs w:val="28"/>
        </w:rPr>
      </w:pPr>
      <w:r>
        <w:rPr>
          <w:rFonts w:ascii="Times New Roman" w:hAnsi="Times New Roman" w:cs="Times New Roman"/>
        </w:rPr>
        <w:t xml:space="preserve">30 November 2015 </w:t>
      </w:r>
      <w:r w:rsidR="00347C44">
        <w:rPr>
          <w:rFonts w:ascii="Times New Roman" w:hAnsi="Times New Roman" w:cs="Times New Roman"/>
        </w:rPr>
        <w:t xml:space="preserve">(Monday) </w:t>
      </w:r>
      <w:r>
        <w:rPr>
          <w:rFonts w:ascii="Times New Roman" w:hAnsi="Times New Roman" w:cs="Times New Roman"/>
        </w:rPr>
        <w:t xml:space="preserve"> – LDT</w:t>
      </w:r>
      <w:r w:rsidR="0025729F">
        <w:rPr>
          <w:rFonts w:ascii="Times New Roman" w:hAnsi="Times New Roman" w:cs="Times New Roman"/>
        </w:rPr>
        <w:t xml:space="preserve"> Session</w:t>
      </w:r>
      <w:r w:rsidR="00BB19B9">
        <w:rPr>
          <w:rFonts w:ascii="Times New Roman" w:hAnsi="Times New Roman" w:cs="Times New Roman"/>
        </w:rPr>
        <w:t xml:space="preserve"> #12</w:t>
      </w:r>
    </w:p>
    <w:p w14:paraId="593BAA9B" w14:textId="71ED61CD" w:rsidR="00424E3C" w:rsidRDefault="00424E3C" w:rsidP="00424E3C">
      <w:pPr>
        <w:spacing w:line="360" w:lineRule="auto"/>
        <w:rPr>
          <w:rFonts w:ascii="Times New Roman" w:hAnsi="Times New Roman" w:cs="Times New Roman"/>
          <w:b/>
          <w:sz w:val="28"/>
          <w:szCs w:val="28"/>
        </w:rPr>
      </w:pPr>
      <w:r w:rsidRPr="00424E3C">
        <w:rPr>
          <w:rFonts w:ascii="Times New Roman" w:hAnsi="Times New Roman" w:cs="Times New Roman"/>
          <w:b/>
          <w:sz w:val="28"/>
          <w:szCs w:val="28"/>
        </w:rPr>
        <w:t>December</w:t>
      </w:r>
    </w:p>
    <w:p w14:paraId="36A0676A" w14:textId="0A2D0BB0" w:rsidR="00424E3C" w:rsidRPr="00424E3C" w:rsidRDefault="00424E3C" w:rsidP="00424E3C">
      <w:pPr>
        <w:pStyle w:val="ListParagraph"/>
        <w:numPr>
          <w:ilvl w:val="0"/>
          <w:numId w:val="25"/>
        </w:numPr>
        <w:spacing w:line="360" w:lineRule="auto"/>
        <w:rPr>
          <w:rFonts w:ascii="Times New Roman" w:hAnsi="Times New Roman" w:cs="Times New Roman"/>
          <w:b/>
          <w:sz w:val="28"/>
          <w:szCs w:val="28"/>
        </w:rPr>
      </w:pPr>
      <w:r>
        <w:rPr>
          <w:rFonts w:ascii="Times New Roman" w:hAnsi="Times New Roman" w:cs="Times New Roman"/>
        </w:rPr>
        <w:t>8 December 2015 (Tuesday) - Aerospace Ball</w:t>
      </w:r>
    </w:p>
    <w:p w14:paraId="0D229DD5" w14:textId="1E4C541C" w:rsidR="00931961" w:rsidRDefault="00931961" w:rsidP="00931961">
      <w:pPr>
        <w:rPr>
          <w:rFonts w:ascii="Times New Roman" w:eastAsia="Calibri" w:hAnsi="Times New Roman" w:cs="Times New Roman"/>
        </w:rPr>
      </w:pPr>
    </w:p>
    <w:p w14:paraId="48CCB589" w14:textId="77777777" w:rsidR="003076CD" w:rsidRDefault="003076CD" w:rsidP="00931961">
      <w:pPr>
        <w:rPr>
          <w:rFonts w:ascii="Times New Roman" w:eastAsia="Calibri" w:hAnsi="Times New Roman" w:cs="Times New Roman"/>
        </w:rPr>
      </w:pPr>
    </w:p>
    <w:p w14:paraId="705D2AFF" w14:textId="77777777" w:rsidR="003076CD" w:rsidRDefault="003076CD" w:rsidP="00931961">
      <w:pPr>
        <w:rPr>
          <w:rFonts w:ascii="Times New Roman" w:eastAsia="Calibri" w:hAnsi="Times New Roman" w:cs="Times New Roman"/>
        </w:rPr>
      </w:pPr>
    </w:p>
    <w:p w14:paraId="040DBB6A" w14:textId="676743E0" w:rsidR="00931961" w:rsidRPr="00931961" w:rsidRDefault="00931961" w:rsidP="00931961">
      <w:pPr>
        <w:rPr>
          <w:rFonts w:ascii="Times New Roman" w:eastAsia="Calibri" w:hAnsi="Times New Roman" w:cs="Times New Roman"/>
          <w:b/>
          <w:sz w:val="32"/>
          <w:szCs w:val="32"/>
        </w:rPr>
      </w:pPr>
      <w:r w:rsidRPr="00931961">
        <w:rPr>
          <w:rFonts w:ascii="Times New Roman" w:eastAsia="Calibri" w:hAnsi="Times New Roman" w:cs="Times New Roman"/>
          <w:b/>
          <w:sz w:val="32"/>
          <w:szCs w:val="32"/>
        </w:rPr>
        <w:t xml:space="preserve">Attachment #1:  </w:t>
      </w:r>
      <w:r w:rsidR="008F57C0">
        <w:rPr>
          <w:rFonts w:ascii="Times New Roman" w:eastAsia="Calibri" w:hAnsi="Times New Roman" w:cs="Times New Roman"/>
          <w:b/>
          <w:sz w:val="32"/>
          <w:szCs w:val="32"/>
        </w:rPr>
        <w:t xml:space="preserve">WKH Updated ROEs </w:t>
      </w:r>
    </w:p>
    <w:p w14:paraId="103F80A6" w14:textId="77777777" w:rsidR="00D23241" w:rsidRPr="00D23241" w:rsidRDefault="00D23241" w:rsidP="00D23241">
      <w:pPr>
        <w:spacing w:before="100" w:beforeAutospacing="1" w:after="100" w:afterAutospacing="1"/>
        <w:rPr>
          <w:i/>
        </w:rPr>
      </w:pPr>
      <w:r w:rsidRPr="00D23241">
        <w:rPr>
          <w:i/>
        </w:rPr>
        <w:t>GMC cadets are highly encouraged to keep their WK handbooks on them at all times as a reference tool.</w:t>
      </w:r>
    </w:p>
    <w:p w14:paraId="6F3720AA" w14:textId="77777777" w:rsidR="00D23241" w:rsidRPr="001A160D" w:rsidRDefault="00D23241" w:rsidP="00D23241">
      <w:pPr>
        <w:spacing w:before="100" w:beforeAutospacing="1" w:after="100" w:afterAutospacing="1"/>
      </w:pPr>
      <w:r w:rsidRPr="00D23241">
        <w:rPr>
          <w:b/>
        </w:rPr>
        <w:t xml:space="preserve">Remember: </w:t>
      </w:r>
      <w:r>
        <w:t>This is simply homework for the GMC cadets, organized to improve memorization of the material and interaction within the GMC-POC corps. Therefore, GMC cadets should work hard to better their WK, and POC cadets should be ready and willing to aid in the further development of the GMC cadets and their academics.</w:t>
      </w:r>
    </w:p>
    <w:p w14:paraId="30ED1B16" w14:textId="77777777" w:rsidR="00D23241" w:rsidRPr="00D23241" w:rsidRDefault="00D23241" w:rsidP="00D23241">
      <w:pPr>
        <w:rPr>
          <w:b/>
        </w:rPr>
      </w:pPr>
      <w:r w:rsidRPr="00D23241">
        <w:rPr>
          <w:b/>
        </w:rPr>
        <w:t>1. Homework Assignments</w:t>
      </w:r>
    </w:p>
    <w:p w14:paraId="26CCF04E" w14:textId="77777777" w:rsidR="00303501" w:rsidRDefault="00D271B4" w:rsidP="00D271B4">
      <w:pPr>
        <w:ind w:left="720"/>
      </w:pPr>
      <w:r>
        <w:t xml:space="preserve">a. </w:t>
      </w:r>
      <w:r w:rsidR="00303501">
        <w:t>Turn in Schedule</w:t>
      </w:r>
    </w:p>
    <w:p w14:paraId="1334E241" w14:textId="34CF4C8F" w:rsidR="00D23241" w:rsidRDefault="00303501" w:rsidP="00303501">
      <w:pPr>
        <w:ind w:left="720" w:firstLine="720"/>
      </w:pPr>
      <w:r>
        <w:t>- Week 2: 3 pages due</w:t>
      </w:r>
    </w:p>
    <w:p w14:paraId="57307489" w14:textId="283820DE" w:rsidR="00303501" w:rsidRDefault="00303501" w:rsidP="00303501">
      <w:pPr>
        <w:ind w:left="720" w:firstLine="720"/>
      </w:pPr>
      <w:r>
        <w:t>- Week 3: 3 pages due</w:t>
      </w:r>
    </w:p>
    <w:p w14:paraId="78F39F4E" w14:textId="6BBE0FD1" w:rsidR="00303501" w:rsidRDefault="00303501" w:rsidP="00303501">
      <w:pPr>
        <w:ind w:left="720" w:firstLine="720"/>
      </w:pPr>
      <w:r>
        <w:t>- Week 4: 3 pages due</w:t>
      </w:r>
    </w:p>
    <w:p w14:paraId="353376FC" w14:textId="70A203C9" w:rsidR="00303501" w:rsidRDefault="00303501" w:rsidP="00303501">
      <w:pPr>
        <w:ind w:left="720" w:firstLine="720"/>
      </w:pPr>
      <w:r>
        <w:t>- Week 5: 2 pages due</w:t>
      </w:r>
    </w:p>
    <w:p w14:paraId="126880EF" w14:textId="27B97F8F" w:rsidR="00303501" w:rsidRDefault="00303501" w:rsidP="00303501">
      <w:pPr>
        <w:ind w:left="720" w:firstLine="720"/>
      </w:pPr>
      <w:r>
        <w:t>- Week 6: 2 pages due</w:t>
      </w:r>
    </w:p>
    <w:p w14:paraId="4E270D11" w14:textId="432532DE" w:rsidR="00303501" w:rsidRDefault="00303501" w:rsidP="00303501">
      <w:pPr>
        <w:ind w:left="720" w:firstLine="720"/>
      </w:pPr>
      <w:r>
        <w:t>- Week 7: 3 pages due</w:t>
      </w:r>
    </w:p>
    <w:p w14:paraId="4B2D2083" w14:textId="051D360F" w:rsidR="00303501" w:rsidRDefault="00303501" w:rsidP="00303501">
      <w:pPr>
        <w:ind w:left="720" w:firstLine="720"/>
      </w:pPr>
      <w:r>
        <w:t>- Week 8: 3 pages due</w:t>
      </w:r>
    </w:p>
    <w:p w14:paraId="1D452B8A" w14:textId="06EFFEEB" w:rsidR="00303501" w:rsidRDefault="00303501" w:rsidP="00303501">
      <w:pPr>
        <w:ind w:left="720" w:firstLine="720"/>
      </w:pPr>
      <w:r>
        <w:t>- Week 9: 3 pages due</w:t>
      </w:r>
    </w:p>
    <w:p w14:paraId="0D1E1C4D" w14:textId="40133C29" w:rsidR="00303501" w:rsidRDefault="00303501" w:rsidP="00303501">
      <w:pPr>
        <w:ind w:left="720" w:firstLine="720"/>
      </w:pPr>
      <w:r>
        <w:t>- Week 10: 2 pages due</w:t>
      </w:r>
    </w:p>
    <w:p w14:paraId="53AC8EA8" w14:textId="3CF7D2FA" w:rsidR="00303501" w:rsidRDefault="00303501" w:rsidP="00303501">
      <w:pPr>
        <w:ind w:left="720" w:firstLine="720"/>
      </w:pPr>
      <w:r>
        <w:t xml:space="preserve">- Week 11: 2 pages due </w:t>
      </w:r>
    </w:p>
    <w:p w14:paraId="02DE743B" w14:textId="353507D3" w:rsidR="00D23241" w:rsidRDefault="00D23241" w:rsidP="00D271B4">
      <w:pPr>
        <w:ind w:left="720"/>
      </w:pPr>
      <w:r>
        <w:t>b. It is at the discre</w:t>
      </w:r>
      <w:r w:rsidR="00D271B4">
        <w:t>tion of the GMC to choose which</w:t>
      </w:r>
      <w:r>
        <w:t xml:space="preserve"> pages</w:t>
      </w:r>
      <w:r w:rsidR="00D271B4">
        <w:t xml:space="preserve"> they intend to learn every week</w:t>
      </w:r>
      <w:r>
        <w:t>.</w:t>
      </w:r>
    </w:p>
    <w:p w14:paraId="2B1DB98D" w14:textId="75950674" w:rsidR="00D23241" w:rsidRDefault="00D23241" w:rsidP="00D271B4">
      <w:pPr>
        <w:ind w:left="720"/>
      </w:pPr>
      <w:r>
        <w:t>d. GMC cadets must complet</w:t>
      </w:r>
      <w:r w:rsidR="00303501">
        <w:t>e certain topics of WK by 6 Oct</w:t>
      </w:r>
      <w:r>
        <w:t>, for the GMC midterm. These pages are listed out in the syllabus.</w:t>
      </w:r>
    </w:p>
    <w:p w14:paraId="2E641FF5" w14:textId="77777777" w:rsidR="00D23241" w:rsidRDefault="00D23241" w:rsidP="00D271B4">
      <w:pPr>
        <w:ind w:left="720"/>
      </w:pPr>
      <w:r>
        <w:t>e. Not all pages of WK require entire memorization. According to the syllabus, certain pages of WK will be indicated as memorizing or just knowing the information well enough to pass a verbal quiz on that WK.</w:t>
      </w:r>
    </w:p>
    <w:p w14:paraId="522ABA4B" w14:textId="77777777" w:rsidR="00D23241" w:rsidRDefault="00D23241" w:rsidP="00D271B4">
      <w:pPr>
        <w:ind w:left="720"/>
      </w:pPr>
      <w:r>
        <w:t>f. The syllabus will indicate the level of difficulty for each page of WK, allowing GMC cadets to better judge their time.</w:t>
      </w:r>
    </w:p>
    <w:p w14:paraId="4C39A33E" w14:textId="77777777" w:rsidR="00D23241" w:rsidRDefault="00D23241" w:rsidP="00D271B4">
      <w:pPr>
        <w:ind w:left="720"/>
      </w:pPr>
      <w:r>
        <w:t>g. The GMC final exams will test GMC cadets on material from their WK handbook.</w:t>
      </w:r>
    </w:p>
    <w:p w14:paraId="5A384CC0" w14:textId="77777777" w:rsidR="00D23241" w:rsidRPr="00D23241" w:rsidRDefault="00D23241" w:rsidP="00D23241">
      <w:pPr>
        <w:rPr>
          <w:b/>
        </w:rPr>
      </w:pPr>
      <w:r w:rsidRPr="00D23241">
        <w:rPr>
          <w:b/>
        </w:rPr>
        <w:t>2. Signatures</w:t>
      </w:r>
    </w:p>
    <w:p w14:paraId="3CE549AD" w14:textId="77777777" w:rsidR="00D23241" w:rsidRDefault="00D23241" w:rsidP="00D271B4">
      <w:pPr>
        <w:ind w:left="720"/>
      </w:pPr>
      <w:r>
        <w:t>a. Signatures will be received in the form of POC cadet initials upon successful completion of each WK page.</w:t>
      </w:r>
    </w:p>
    <w:p w14:paraId="43484937" w14:textId="369D7036" w:rsidR="00D23241" w:rsidRDefault="00D23241" w:rsidP="00D271B4">
      <w:pPr>
        <w:ind w:left="720"/>
      </w:pPr>
      <w:r>
        <w:t>b. GMC cadets must att</w:t>
      </w:r>
      <w:r w:rsidR="00D271B4">
        <w:t xml:space="preserve">ain two signatures for each </w:t>
      </w:r>
      <w:r>
        <w:t>week homework assignment. One signature must come from their mentor and the other from another POC cadet.</w:t>
      </w:r>
    </w:p>
    <w:p w14:paraId="472D94E1" w14:textId="08DF4A7C" w:rsidR="00D23241" w:rsidRDefault="00D23241" w:rsidP="00D271B4">
      <w:pPr>
        <w:ind w:left="720"/>
      </w:pPr>
      <w:r>
        <w:t xml:space="preserve">c. GMC cadets should strive to get </w:t>
      </w:r>
      <w:r w:rsidR="00D271B4">
        <w:t xml:space="preserve">at least 12 other POC signatures by the end of the semester. </w:t>
      </w:r>
    </w:p>
    <w:p w14:paraId="3AB543AC" w14:textId="77777777" w:rsidR="00D23241" w:rsidRDefault="00D23241" w:rsidP="00D271B4">
      <w:pPr>
        <w:ind w:left="720"/>
      </w:pPr>
      <w:r>
        <w:t>d. It is up to the GMC cadets to contact POC cadets by email, phone, or in person, allowing for enough time, in order to receive their signatures.</w:t>
      </w:r>
    </w:p>
    <w:p w14:paraId="7A0A0DEB" w14:textId="77777777" w:rsidR="00D271B4" w:rsidRDefault="00D23241" w:rsidP="00D271B4">
      <w:pPr>
        <w:ind w:left="720"/>
      </w:pPr>
      <w:r>
        <w:lastRenderedPageBreak/>
        <w:t>e. GMC cadets are not required to stand at attention or use formal reporting in procedures, but are required to follow all proper customs and courtesies.</w:t>
      </w:r>
    </w:p>
    <w:p w14:paraId="18122636" w14:textId="6EC4D6CC" w:rsidR="00D23241" w:rsidRDefault="00D23241" w:rsidP="00D271B4">
      <w:pPr>
        <w:ind w:left="720"/>
      </w:pPr>
      <w:r>
        <w:t>f. Reasonably, and to the POC cadet’s discretion, a completion initial may not take place if the GMC cadet displays poor knowledge of the assigned WK.</w:t>
      </w:r>
    </w:p>
    <w:p w14:paraId="0B50A708" w14:textId="77777777" w:rsidR="00D23241" w:rsidRPr="00D23241" w:rsidRDefault="00D23241" w:rsidP="00D23241">
      <w:pPr>
        <w:rPr>
          <w:b/>
        </w:rPr>
      </w:pPr>
      <w:r w:rsidRPr="00D23241">
        <w:rPr>
          <w:b/>
        </w:rPr>
        <w:t>3. Grading</w:t>
      </w:r>
    </w:p>
    <w:p w14:paraId="3024A756" w14:textId="57E4D93F" w:rsidR="00D23241" w:rsidRDefault="00303501" w:rsidP="00D271B4">
      <w:pPr>
        <w:ind w:left="720"/>
      </w:pPr>
      <w:r>
        <w:t>a. Every week</w:t>
      </w:r>
      <w:r w:rsidR="00D23241">
        <w:t xml:space="preserve"> as listed in the syllabus, GMC cadets will turn in their completion card only to the Services and Academics Squadron Commander’s box in the cadet office.</w:t>
      </w:r>
    </w:p>
    <w:p w14:paraId="09346862" w14:textId="77777777" w:rsidR="00D23241" w:rsidRDefault="00D23241" w:rsidP="00D271B4">
      <w:pPr>
        <w:ind w:left="720"/>
      </w:pPr>
      <w:r>
        <w:t>b. GMC cadets will receive 1 of 3 grades for each WK page. The grades are as follows: 100 for both signatures attained, 50 for only one signature attained, or 0 for no signatures attained or not turning in the completion card on time.</w:t>
      </w:r>
    </w:p>
    <w:p w14:paraId="3A953EC9" w14:textId="77777777" w:rsidR="00D23241" w:rsidRDefault="00D23241" w:rsidP="00D271B4">
      <w:pPr>
        <w:ind w:left="720"/>
      </w:pPr>
      <w:r>
        <w:t>c. GMC cadets must turn in their completion card before 1500 on the due date listed in the syllabus.</w:t>
      </w:r>
    </w:p>
    <w:p w14:paraId="0A966DEE" w14:textId="77777777" w:rsidR="00D23241" w:rsidRDefault="00D23241" w:rsidP="00D271B4">
      <w:pPr>
        <w:ind w:left="720"/>
      </w:pPr>
      <w:r>
        <w:t>d. GMC cadets will have their completion cards returned to their boxes by 1200 the following Wednesday.</w:t>
      </w:r>
    </w:p>
    <w:p w14:paraId="4803ECD2" w14:textId="77777777" w:rsidR="00D23241" w:rsidRDefault="00D23241" w:rsidP="00D271B4">
      <w:pPr>
        <w:ind w:left="720"/>
      </w:pPr>
      <w:r>
        <w:t>e. Grades will factor into Honor Flight points.</w:t>
      </w:r>
    </w:p>
    <w:p w14:paraId="59A11851" w14:textId="1CC6CA50" w:rsidR="00D23241" w:rsidRDefault="00D23241" w:rsidP="00D271B4">
      <w:pPr>
        <w:ind w:left="720"/>
      </w:pPr>
      <w:r>
        <w:t>f. To receive the final completion grade for the entire WK handbook, GMC cadets must present the completed completion card to the Services an</w:t>
      </w:r>
      <w:r w:rsidR="00303501">
        <w:t xml:space="preserve">d Academics Squadron Commander and he/she will give the final signature. </w:t>
      </w:r>
    </w:p>
    <w:p w14:paraId="142EC813" w14:textId="77777777" w:rsidR="00D23241" w:rsidRPr="00D23241" w:rsidRDefault="00D23241" w:rsidP="00D23241">
      <w:pPr>
        <w:rPr>
          <w:b/>
        </w:rPr>
      </w:pPr>
      <w:r w:rsidRPr="00D23241">
        <w:rPr>
          <w:b/>
        </w:rPr>
        <w:t>4. Handbook Maintenance</w:t>
      </w:r>
    </w:p>
    <w:p w14:paraId="61BE42EA" w14:textId="107135A4" w:rsidR="00D23241" w:rsidRDefault="00D23241" w:rsidP="00D271B4">
      <w:pPr>
        <w:ind w:left="720"/>
      </w:pPr>
      <w:r>
        <w:t>a. No cadets will write in the WK handbook.</w:t>
      </w:r>
    </w:p>
    <w:p w14:paraId="5B19E5D2" w14:textId="77777777" w:rsidR="00D23241" w:rsidRDefault="00D23241" w:rsidP="00D271B4">
      <w:pPr>
        <w:ind w:left="720"/>
      </w:pPr>
      <w:r>
        <w:t>b. WK handbooks will be collected by the Services and Academics Squadron Commander upon receiving their final signature.</w:t>
      </w:r>
    </w:p>
    <w:p w14:paraId="0B9288D3" w14:textId="77777777" w:rsidR="00D23241" w:rsidRDefault="00D23241" w:rsidP="00D271B4">
      <w:pPr>
        <w:ind w:left="720"/>
      </w:pPr>
      <w:r>
        <w:t>c. If any GMC cadets lose their WK handbooks, they must schedule an appointment with the Services and Academics Squadron Commander to resolve the issue.</w:t>
      </w:r>
    </w:p>
    <w:p w14:paraId="0F97D0D6" w14:textId="77777777" w:rsidR="00D23241" w:rsidRDefault="00D23241" w:rsidP="00D271B4">
      <w:pPr>
        <w:ind w:left="720"/>
      </w:pPr>
      <w:r>
        <w:t>d. If any GMC cadets lose their completion cards, they must schedules an appointment with the Services and Academics Squadron Commander to receive a new completion card and will have the opportunity to make up any signatures that have not been graded up until the point of losing their card.</w:t>
      </w:r>
    </w:p>
    <w:p w14:paraId="6190EF77" w14:textId="77777777" w:rsidR="00D23241" w:rsidRPr="00D23241" w:rsidRDefault="00D23241" w:rsidP="00D23241">
      <w:pPr>
        <w:rPr>
          <w:rFonts w:ascii="Times New Roman" w:eastAsia="Calibri" w:hAnsi="Times New Roman" w:cs="Times New Roman"/>
        </w:rPr>
      </w:pPr>
    </w:p>
    <w:p w14:paraId="7FD79BFF" w14:textId="04129143" w:rsidR="00A237CE" w:rsidRDefault="00D271B4" w:rsidP="00D271B4">
      <w:pPr>
        <w:rPr>
          <w:rFonts w:ascii="Times New Roman" w:eastAsia="Calibri" w:hAnsi="Times New Roman" w:cs="Times New Roman"/>
        </w:rPr>
      </w:pPr>
      <w:r>
        <w:rPr>
          <w:rFonts w:ascii="Times New Roman" w:eastAsia="Calibri" w:hAnsi="Times New Roman" w:cs="Times New Roman"/>
        </w:rPr>
        <w:t>*</w:t>
      </w:r>
      <w:r w:rsidR="009A596D">
        <w:rPr>
          <w:rFonts w:ascii="Times New Roman" w:eastAsia="Calibri" w:hAnsi="Times New Roman" w:cs="Times New Roman"/>
        </w:rPr>
        <w:t xml:space="preserve">Flights who have 100% completion turn-in rate will receive extra points toward their Honor Flight. </w:t>
      </w:r>
    </w:p>
    <w:p w14:paraId="652DDF15" w14:textId="3FB01E60" w:rsidR="009A596D" w:rsidRPr="00D271B4" w:rsidRDefault="009A596D" w:rsidP="00D271B4">
      <w:pPr>
        <w:rPr>
          <w:rFonts w:ascii="Times New Roman" w:eastAsia="Calibri" w:hAnsi="Times New Roman" w:cs="Times New Roman"/>
        </w:rPr>
      </w:pPr>
    </w:p>
    <w:p w14:paraId="4E2408E5" w14:textId="77777777" w:rsidR="00D271B4" w:rsidRDefault="00D271B4" w:rsidP="00931961">
      <w:pPr>
        <w:spacing w:line="276" w:lineRule="auto"/>
        <w:rPr>
          <w:rFonts w:ascii="Times New Roman" w:eastAsia="Calibri" w:hAnsi="Times New Roman" w:cs="Times New Roman"/>
        </w:rPr>
      </w:pPr>
    </w:p>
    <w:p w14:paraId="577629BC" w14:textId="77777777" w:rsidR="00D271B4" w:rsidRDefault="00D271B4" w:rsidP="00931961">
      <w:pPr>
        <w:spacing w:line="276" w:lineRule="auto"/>
        <w:rPr>
          <w:rFonts w:ascii="Times New Roman" w:eastAsia="Calibri" w:hAnsi="Times New Roman" w:cs="Times New Roman"/>
        </w:rPr>
      </w:pPr>
    </w:p>
    <w:p w14:paraId="6B2BE464" w14:textId="77777777" w:rsidR="00D271B4" w:rsidRDefault="00D271B4" w:rsidP="00931961">
      <w:pPr>
        <w:spacing w:line="276" w:lineRule="auto"/>
        <w:rPr>
          <w:rFonts w:ascii="Times New Roman" w:eastAsia="Calibri" w:hAnsi="Times New Roman" w:cs="Times New Roman"/>
        </w:rPr>
      </w:pPr>
    </w:p>
    <w:p w14:paraId="0DE5BB08" w14:textId="77777777" w:rsidR="00D271B4" w:rsidRDefault="00D271B4" w:rsidP="00931961">
      <w:pPr>
        <w:spacing w:line="276" w:lineRule="auto"/>
        <w:rPr>
          <w:rFonts w:ascii="Times New Roman" w:eastAsia="Calibri" w:hAnsi="Times New Roman" w:cs="Times New Roman"/>
        </w:rPr>
      </w:pPr>
    </w:p>
    <w:p w14:paraId="4144C832" w14:textId="77777777" w:rsidR="00D271B4" w:rsidRDefault="00D271B4" w:rsidP="00931961">
      <w:pPr>
        <w:spacing w:line="276" w:lineRule="auto"/>
        <w:rPr>
          <w:rFonts w:ascii="Times New Roman" w:eastAsia="Calibri" w:hAnsi="Times New Roman" w:cs="Times New Roman"/>
        </w:rPr>
      </w:pPr>
    </w:p>
    <w:p w14:paraId="06C0F90A" w14:textId="77777777" w:rsidR="00D271B4" w:rsidRDefault="00D271B4" w:rsidP="00931961">
      <w:pPr>
        <w:spacing w:line="276" w:lineRule="auto"/>
        <w:rPr>
          <w:rFonts w:ascii="Times New Roman" w:eastAsia="Calibri" w:hAnsi="Times New Roman" w:cs="Times New Roman"/>
        </w:rPr>
      </w:pPr>
    </w:p>
    <w:p w14:paraId="341EA410" w14:textId="77777777" w:rsidR="00D271B4" w:rsidRDefault="00D271B4" w:rsidP="00931961">
      <w:pPr>
        <w:spacing w:line="276" w:lineRule="auto"/>
        <w:rPr>
          <w:rFonts w:ascii="Times New Roman" w:eastAsia="Calibri" w:hAnsi="Times New Roman" w:cs="Times New Roman"/>
        </w:rPr>
      </w:pPr>
    </w:p>
    <w:p w14:paraId="1688D2D5" w14:textId="77777777" w:rsidR="00D271B4" w:rsidRDefault="00D271B4" w:rsidP="00931961">
      <w:pPr>
        <w:spacing w:line="276" w:lineRule="auto"/>
        <w:rPr>
          <w:rFonts w:ascii="Times New Roman" w:eastAsia="Calibri" w:hAnsi="Times New Roman" w:cs="Times New Roman"/>
        </w:rPr>
      </w:pPr>
    </w:p>
    <w:p w14:paraId="1A0CE0C4" w14:textId="77777777" w:rsidR="00D271B4" w:rsidRDefault="00D271B4" w:rsidP="00931961">
      <w:pPr>
        <w:spacing w:line="276" w:lineRule="auto"/>
        <w:rPr>
          <w:rFonts w:ascii="Times New Roman" w:eastAsia="Calibri" w:hAnsi="Times New Roman" w:cs="Times New Roman"/>
        </w:rPr>
      </w:pPr>
    </w:p>
    <w:p w14:paraId="7B177932" w14:textId="77777777" w:rsidR="00D271B4" w:rsidRDefault="00D271B4" w:rsidP="00931961">
      <w:pPr>
        <w:spacing w:line="276" w:lineRule="auto"/>
        <w:rPr>
          <w:rFonts w:ascii="Times New Roman" w:eastAsia="Calibri" w:hAnsi="Times New Roman" w:cs="Times New Roman"/>
        </w:rPr>
      </w:pPr>
    </w:p>
    <w:p w14:paraId="4E9163A2" w14:textId="77777777" w:rsidR="00D271B4" w:rsidRDefault="00D271B4" w:rsidP="00931961">
      <w:pPr>
        <w:spacing w:line="276" w:lineRule="auto"/>
        <w:rPr>
          <w:rFonts w:ascii="Times New Roman" w:eastAsia="Calibri" w:hAnsi="Times New Roman" w:cs="Times New Roman"/>
        </w:rPr>
      </w:pPr>
    </w:p>
    <w:p w14:paraId="3AA80A0E" w14:textId="77777777" w:rsidR="00D271B4" w:rsidRDefault="00D271B4" w:rsidP="00931961">
      <w:pPr>
        <w:spacing w:line="276" w:lineRule="auto"/>
        <w:rPr>
          <w:rFonts w:ascii="Times New Roman" w:eastAsia="Calibri" w:hAnsi="Times New Roman" w:cs="Times New Roman"/>
        </w:rPr>
      </w:pPr>
    </w:p>
    <w:p w14:paraId="5B968A82" w14:textId="77777777" w:rsidR="00D271B4" w:rsidRDefault="00D271B4" w:rsidP="00931961">
      <w:pPr>
        <w:spacing w:line="276" w:lineRule="auto"/>
        <w:rPr>
          <w:rFonts w:ascii="Times New Roman" w:eastAsia="Calibri" w:hAnsi="Times New Roman" w:cs="Times New Roman"/>
        </w:rPr>
      </w:pPr>
    </w:p>
    <w:p w14:paraId="394C8BBF" w14:textId="77777777" w:rsidR="00D271B4" w:rsidRDefault="00D271B4" w:rsidP="00931961">
      <w:pPr>
        <w:spacing w:line="276" w:lineRule="auto"/>
        <w:rPr>
          <w:rFonts w:ascii="Times New Roman" w:eastAsia="Calibri" w:hAnsi="Times New Roman" w:cs="Times New Roman"/>
        </w:rPr>
      </w:pPr>
    </w:p>
    <w:p w14:paraId="4899F527" w14:textId="77777777" w:rsidR="00D271B4" w:rsidRDefault="00D271B4" w:rsidP="00931961">
      <w:pPr>
        <w:spacing w:line="276" w:lineRule="auto"/>
        <w:rPr>
          <w:rFonts w:ascii="Times New Roman" w:eastAsia="Calibri" w:hAnsi="Times New Roman" w:cs="Times New Roman"/>
        </w:rPr>
      </w:pPr>
    </w:p>
    <w:p w14:paraId="555EC00B" w14:textId="77777777" w:rsidR="00D271B4" w:rsidRDefault="00D271B4" w:rsidP="00931961">
      <w:pPr>
        <w:spacing w:line="276" w:lineRule="auto"/>
        <w:rPr>
          <w:rFonts w:ascii="Times New Roman" w:eastAsia="Calibri" w:hAnsi="Times New Roman" w:cs="Times New Roman"/>
        </w:rPr>
      </w:pPr>
    </w:p>
    <w:p w14:paraId="291A0A67" w14:textId="3308CE75" w:rsidR="00D271B4" w:rsidRPr="0025729F" w:rsidRDefault="00D271B4" w:rsidP="0025729F">
      <w:pPr>
        <w:rPr>
          <w:rFonts w:ascii="Times New Roman" w:eastAsia="Calibri" w:hAnsi="Times New Roman" w:cs="Times New Roman"/>
          <w:b/>
          <w:sz w:val="32"/>
          <w:szCs w:val="32"/>
        </w:rPr>
      </w:pPr>
      <w:r>
        <w:rPr>
          <w:b/>
          <w:noProof/>
          <w:lang w:eastAsia="ko-KR"/>
        </w:rPr>
        <mc:AlternateContent>
          <mc:Choice Requires="wps">
            <w:drawing>
              <wp:anchor distT="0" distB="0" distL="114300" distR="114300" simplePos="0" relativeHeight="251661312" behindDoc="0" locked="0" layoutInCell="1" allowOverlap="1" wp14:anchorId="22321246" wp14:editId="214FE718">
                <wp:simplePos x="0" y="0"/>
                <wp:positionH relativeFrom="column">
                  <wp:posOffset>4533900</wp:posOffset>
                </wp:positionH>
                <wp:positionV relativeFrom="paragraph">
                  <wp:posOffset>-533400</wp:posOffset>
                </wp:positionV>
                <wp:extent cx="1914525" cy="714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714375"/>
                        </a:xfrm>
                        <a:prstGeom prst="rect">
                          <a:avLst/>
                        </a:prstGeom>
                        <a:solidFill>
                          <a:srgbClr val="FFFFFF"/>
                        </a:solidFill>
                        <a:ln w="9525">
                          <a:solidFill>
                            <a:srgbClr val="000000"/>
                          </a:solidFill>
                          <a:miter lim="800000"/>
                          <a:headEnd/>
                          <a:tailEnd/>
                        </a:ln>
                      </wps:spPr>
                      <wps:txbx>
                        <w:txbxContent>
                          <w:p w14:paraId="75F3C731" w14:textId="113DFD61" w:rsidR="00D271B4" w:rsidRDefault="00303501" w:rsidP="00D271B4">
                            <w:r>
                              <w:t>Begins: 1 Sept</w:t>
                            </w:r>
                          </w:p>
                          <w:p w14:paraId="242D92BF" w14:textId="0E35582C" w:rsidR="00D271B4" w:rsidRDefault="00303501" w:rsidP="00D271B4">
                            <w:r>
                              <w:t>Ends: 17</w:t>
                            </w:r>
                            <w:r w:rsidR="0025729F">
                              <w:t xml:space="preserve"> Nov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1246" id="_x0000_t202" coordsize="21600,21600" o:spt="202" path="m,l,21600r21600,l21600,xe">
                <v:stroke joinstyle="miter"/>
                <v:path gradientshapeok="t" o:connecttype="rect"/>
              </v:shapetype>
              <v:shape id="Text Box 2" o:spid="_x0000_s1026" type="#_x0000_t202" style="position:absolute;margin-left:357pt;margin-top:-42pt;width:150.7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">
                <v:textbox>
                  <w:txbxContent>
                    <w:p w14:paraId="75F3C731" w14:textId="113DFD61" w:rsidR="00D271B4" w:rsidRDefault="00303501" w:rsidP="00D271B4">
                      <w:r>
                        <w:t>Begins: 1 Sept</w:t>
                      </w:r>
                    </w:p>
                    <w:p w14:paraId="242D92BF" w14:textId="0E35582C" w:rsidR="00D271B4" w:rsidRDefault="00303501" w:rsidP="00D271B4">
                      <w:r>
                        <w:t>Ends: 17</w:t>
                      </w:r>
                      <w:r w:rsidR="0025729F">
                        <w:t xml:space="preserve"> Nov</w:t>
                      </w:r>
                    </w:p>
                  </w:txbxContent>
                </v:textbox>
              </v:shape>
            </w:pict>
          </mc:Fallback>
        </mc:AlternateContent>
      </w:r>
      <w:r w:rsidR="0025729F">
        <w:rPr>
          <w:rFonts w:ascii="Times New Roman" w:eastAsia="Calibri" w:hAnsi="Times New Roman" w:cs="Times New Roman"/>
          <w:b/>
          <w:sz w:val="32"/>
          <w:szCs w:val="32"/>
        </w:rPr>
        <w:t>Attachment #2</w:t>
      </w:r>
      <w:r w:rsidR="0025729F" w:rsidRPr="00931961">
        <w:rPr>
          <w:rFonts w:ascii="Times New Roman" w:eastAsia="Calibri" w:hAnsi="Times New Roman" w:cs="Times New Roman"/>
          <w:b/>
          <w:sz w:val="32"/>
          <w:szCs w:val="32"/>
        </w:rPr>
        <w:t xml:space="preserve">: </w:t>
      </w:r>
      <w:r w:rsidR="0025729F">
        <w:rPr>
          <w:rFonts w:ascii="Times New Roman" w:eastAsia="Calibri" w:hAnsi="Times New Roman" w:cs="Times New Roman"/>
          <w:b/>
          <w:sz w:val="32"/>
          <w:szCs w:val="32"/>
        </w:rPr>
        <w:t xml:space="preserve">WKH Syllabus </w:t>
      </w:r>
    </w:p>
    <w:p w14:paraId="670DDAD8" w14:textId="77777777" w:rsidR="00D271B4" w:rsidRDefault="00D271B4" w:rsidP="00D271B4">
      <w:pPr>
        <w:pStyle w:val="NoSpacing"/>
      </w:pPr>
    </w:p>
    <w:p w14:paraId="199190F9" w14:textId="77777777" w:rsidR="00D271B4" w:rsidRPr="001F5659" w:rsidRDefault="00D271B4" w:rsidP="00D271B4">
      <w:pPr>
        <w:rPr>
          <w:u w:val="single"/>
        </w:rPr>
      </w:pPr>
      <w:r w:rsidRPr="001F5659">
        <w:rPr>
          <w:u w:val="single"/>
        </w:rPr>
        <w:t>Week</w:t>
      </w:r>
      <w:r w:rsidRPr="001F5659">
        <w:rPr>
          <w:u w:val="single"/>
        </w:rPr>
        <w:tab/>
      </w:r>
      <w:r w:rsidRPr="001F5659">
        <w:rPr>
          <w:u w:val="single"/>
        </w:rPr>
        <w:tab/>
      </w:r>
      <w:r>
        <w:rPr>
          <w:u w:val="single"/>
        </w:rPr>
        <w:t>Date Assigned</w:t>
      </w:r>
      <w:r w:rsidRPr="001F5659">
        <w:rPr>
          <w:u w:val="single"/>
        </w:rPr>
        <w:tab/>
      </w:r>
      <w:r w:rsidRPr="001F5659">
        <w:rPr>
          <w:u w:val="single"/>
        </w:rPr>
        <w:tab/>
      </w:r>
      <w:r>
        <w:rPr>
          <w:u w:val="single"/>
        </w:rPr>
        <w:tab/>
      </w:r>
      <w:r w:rsidRPr="001F5659">
        <w:rPr>
          <w:u w:val="single"/>
        </w:rPr>
        <w:tab/>
        <w:t>Due Date</w:t>
      </w:r>
    </w:p>
    <w:p w14:paraId="007367A5" w14:textId="77777777" w:rsidR="00D271B4" w:rsidRDefault="00D271B4" w:rsidP="00D271B4"/>
    <w:p w14:paraId="665BC77B" w14:textId="49E71638" w:rsidR="00D271B4" w:rsidRDefault="0025729F" w:rsidP="00D271B4">
      <w:r>
        <w:t>2</w:t>
      </w:r>
      <w:r w:rsidR="00D271B4">
        <w:tab/>
      </w:r>
      <w:r w:rsidR="00D271B4">
        <w:tab/>
      </w:r>
      <w:r w:rsidR="00303501">
        <w:t>Tues, 1 Sept</w:t>
      </w:r>
      <w:r w:rsidR="00D271B4">
        <w:tab/>
      </w:r>
      <w:r w:rsidR="00D271B4">
        <w:tab/>
      </w:r>
      <w:r w:rsidR="00D271B4">
        <w:tab/>
      </w:r>
      <w:r w:rsidR="00D271B4">
        <w:tab/>
        <w:t xml:space="preserve">Tues, </w:t>
      </w:r>
      <w:r>
        <w:t>8 Sept</w:t>
      </w:r>
    </w:p>
    <w:p w14:paraId="6A00AFC5" w14:textId="7FAD259F" w:rsidR="00D271B4" w:rsidRDefault="0025729F" w:rsidP="00D271B4">
      <w:r>
        <w:t>3</w:t>
      </w:r>
      <w:r w:rsidR="00D271B4">
        <w:tab/>
      </w:r>
      <w:r w:rsidR="00D271B4">
        <w:tab/>
      </w:r>
      <w:r>
        <w:t>Tues, 8 Sept</w:t>
      </w:r>
      <w:r w:rsidR="00D271B4">
        <w:tab/>
      </w:r>
      <w:r w:rsidR="00D271B4">
        <w:tab/>
      </w:r>
      <w:r w:rsidR="00D271B4">
        <w:tab/>
      </w:r>
      <w:r w:rsidR="00D271B4">
        <w:tab/>
        <w:t xml:space="preserve">Tues, </w:t>
      </w:r>
      <w:r>
        <w:t>15 Sept</w:t>
      </w:r>
    </w:p>
    <w:p w14:paraId="37640810" w14:textId="308939BA" w:rsidR="00D271B4" w:rsidRDefault="0025729F" w:rsidP="00D271B4">
      <w:r>
        <w:t>4</w:t>
      </w:r>
      <w:r w:rsidR="00D271B4">
        <w:tab/>
      </w:r>
      <w:r w:rsidR="00D271B4">
        <w:tab/>
        <w:t xml:space="preserve">Tues, </w:t>
      </w:r>
      <w:r>
        <w:t>15 Sept</w:t>
      </w:r>
      <w:r w:rsidR="00D271B4">
        <w:tab/>
      </w:r>
      <w:r w:rsidR="00D271B4">
        <w:tab/>
      </w:r>
      <w:r w:rsidR="00D271B4">
        <w:tab/>
      </w:r>
      <w:r w:rsidR="00D271B4">
        <w:tab/>
        <w:t xml:space="preserve">Tues, </w:t>
      </w:r>
      <w:r>
        <w:t>22 Sept</w:t>
      </w:r>
    </w:p>
    <w:p w14:paraId="37FCBA96" w14:textId="1FE74F26" w:rsidR="0025729F" w:rsidRDefault="0025729F" w:rsidP="00D271B4">
      <w:r>
        <w:t>5</w:t>
      </w:r>
      <w:r>
        <w:tab/>
      </w:r>
      <w:r>
        <w:tab/>
        <w:t>Tues, 22 Sept</w:t>
      </w:r>
      <w:r>
        <w:tab/>
      </w:r>
      <w:r>
        <w:tab/>
      </w:r>
      <w:r>
        <w:tab/>
      </w:r>
      <w:r>
        <w:tab/>
        <w:t>Tues, 29 Sept</w:t>
      </w:r>
    </w:p>
    <w:p w14:paraId="13960C15" w14:textId="712417C3" w:rsidR="00D271B4" w:rsidRPr="00290729" w:rsidRDefault="0025729F" w:rsidP="00D271B4">
      <w:pPr>
        <w:rPr>
          <w:i/>
        </w:rPr>
      </w:pPr>
      <w:r>
        <w:t>6</w:t>
      </w:r>
      <w:r w:rsidR="00D271B4">
        <w:tab/>
      </w:r>
      <w:r w:rsidR="00D271B4">
        <w:tab/>
      </w:r>
      <w:r>
        <w:t>Tues, 29 Sept</w:t>
      </w:r>
      <w:r w:rsidR="00D271B4">
        <w:tab/>
      </w:r>
      <w:r w:rsidR="00D271B4">
        <w:tab/>
      </w:r>
      <w:r w:rsidR="00D271B4">
        <w:tab/>
      </w:r>
      <w:r w:rsidR="00D271B4">
        <w:tab/>
        <w:t xml:space="preserve">Tues, </w:t>
      </w:r>
      <w:r>
        <w:t>6 Oct</w:t>
      </w:r>
      <w:r w:rsidR="00D271B4">
        <w:t xml:space="preserve"> *</w:t>
      </w:r>
      <w:r w:rsidR="00D271B4">
        <w:rPr>
          <w:i/>
        </w:rPr>
        <w:t>GMC Midterm</w:t>
      </w:r>
    </w:p>
    <w:p w14:paraId="7E5A32EE" w14:textId="5F51F128" w:rsidR="00D271B4" w:rsidRDefault="0025729F" w:rsidP="00D271B4">
      <w:r>
        <w:t>7</w:t>
      </w:r>
      <w:r w:rsidR="00D271B4">
        <w:tab/>
      </w:r>
      <w:r w:rsidR="00D271B4">
        <w:tab/>
      </w:r>
      <w:r>
        <w:t>Tues, 6 Oct</w:t>
      </w:r>
      <w:r w:rsidR="00D271B4">
        <w:tab/>
      </w:r>
      <w:r w:rsidR="00D271B4">
        <w:tab/>
      </w:r>
      <w:r w:rsidR="00D271B4">
        <w:tab/>
      </w:r>
      <w:r w:rsidR="00D271B4">
        <w:tab/>
        <w:t xml:space="preserve">Tues, </w:t>
      </w:r>
      <w:r>
        <w:t>13 Oct</w:t>
      </w:r>
    </w:p>
    <w:p w14:paraId="6560C23B" w14:textId="709BB00B" w:rsidR="00D271B4" w:rsidRDefault="0025729F" w:rsidP="00D271B4">
      <w:r>
        <w:t>8</w:t>
      </w:r>
      <w:r w:rsidR="00D271B4">
        <w:tab/>
      </w:r>
      <w:r w:rsidR="00D271B4">
        <w:tab/>
      </w:r>
      <w:r w:rsidR="00412CFA">
        <w:t>Tues, 13</w:t>
      </w:r>
      <w:r>
        <w:t xml:space="preserve"> Oct</w:t>
      </w:r>
      <w:r w:rsidR="00D271B4">
        <w:tab/>
      </w:r>
      <w:r w:rsidR="00D271B4">
        <w:tab/>
      </w:r>
      <w:r w:rsidR="00D271B4">
        <w:tab/>
      </w:r>
      <w:r w:rsidR="00D271B4">
        <w:tab/>
        <w:t xml:space="preserve">Tues, </w:t>
      </w:r>
      <w:r w:rsidR="00412CFA">
        <w:t>20</w:t>
      </w:r>
      <w:r>
        <w:t xml:space="preserve"> Oct </w:t>
      </w:r>
      <w:r w:rsidR="00D271B4">
        <w:tab/>
      </w:r>
      <w:r w:rsidR="00D271B4">
        <w:tab/>
      </w:r>
    </w:p>
    <w:p w14:paraId="4C082F51" w14:textId="6B491CB4" w:rsidR="00D271B4" w:rsidRDefault="0025729F" w:rsidP="00D271B4">
      <w:r>
        <w:t>9</w:t>
      </w:r>
      <w:r w:rsidR="00D271B4">
        <w:tab/>
      </w:r>
      <w:r w:rsidR="00D271B4">
        <w:tab/>
      </w:r>
      <w:r w:rsidR="00412CFA">
        <w:t>Tues, 20</w:t>
      </w:r>
      <w:r>
        <w:t xml:space="preserve"> Oct</w:t>
      </w:r>
      <w:r w:rsidR="00D271B4">
        <w:tab/>
      </w:r>
      <w:r w:rsidR="00D271B4">
        <w:tab/>
      </w:r>
      <w:r w:rsidR="00D271B4">
        <w:tab/>
      </w:r>
      <w:r w:rsidR="00D271B4">
        <w:tab/>
        <w:t xml:space="preserve">Tues, </w:t>
      </w:r>
      <w:r w:rsidR="00412CFA">
        <w:t>27 Oct</w:t>
      </w:r>
    </w:p>
    <w:p w14:paraId="3456509D" w14:textId="68ACEDAC" w:rsidR="0025729F" w:rsidRDefault="00412CFA" w:rsidP="00D271B4">
      <w:r>
        <w:t>10</w:t>
      </w:r>
      <w:r>
        <w:tab/>
      </w:r>
      <w:r>
        <w:tab/>
        <w:t>Tues, 27 Oct</w:t>
      </w:r>
      <w:r>
        <w:tab/>
      </w:r>
      <w:r>
        <w:tab/>
      </w:r>
      <w:r>
        <w:tab/>
      </w:r>
      <w:r>
        <w:tab/>
        <w:t>Tues, 3 Nov</w:t>
      </w:r>
    </w:p>
    <w:p w14:paraId="120199A5" w14:textId="581BEF78" w:rsidR="0025729F" w:rsidRDefault="00412CFA" w:rsidP="00D271B4">
      <w:r>
        <w:t>11</w:t>
      </w:r>
      <w:r>
        <w:tab/>
      </w:r>
      <w:r>
        <w:tab/>
        <w:t>Tues, 3 Nov</w:t>
      </w:r>
      <w:r>
        <w:tab/>
      </w:r>
      <w:r>
        <w:tab/>
      </w:r>
      <w:r>
        <w:tab/>
      </w:r>
      <w:r>
        <w:tab/>
        <w:t>Tues, 10 Nov</w:t>
      </w:r>
    </w:p>
    <w:p w14:paraId="710C271E" w14:textId="77777777" w:rsidR="00D271B4" w:rsidRDefault="00D271B4" w:rsidP="00D271B4"/>
    <w:p w14:paraId="7A458AED" w14:textId="77777777" w:rsidR="00D271B4" w:rsidRDefault="00D271B4" w:rsidP="00D271B4">
      <w:pPr>
        <w:rPr>
          <w:i/>
        </w:rPr>
      </w:pPr>
      <w:r>
        <w:t>*</w:t>
      </w:r>
      <w:r>
        <w:rPr>
          <w:i/>
        </w:rPr>
        <w:t>All completion cards are due by 1500 on the due date to the Services and Academics Squadron Commander’s box.</w:t>
      </w:r>
    </w:p>
    <w:p w14:paraId="58EFAEFE" w14:textId="77777777" w:rsidR="00D271B4" w:rsidRDefault="00D271B4" w:rsidP="00D271B4">
      <w:pPr>
        <w:rPr>
          <w:i/>
        </w:rPr>
      </w:pPr>
    </w:p>
    <w:p w14:paraId="7E191AB7" w14:textId="77777777" w:rsidR="00D271B4" w:rsidRDefault="00D271B4" w:rsidP="00D271B4">
      <w:pPr>
        <w:rPr>
          <w:i/>
        </w:rPr>
      </w:pPr>
      <w:r>
        <w:t xml:space="preserve">TOPICS REQUIRED FOR THE GMC MIDTERM </w:t>
      </w:r>
      <w:r>
        <w:rPr>
          <w:i/>
        </w:rPr>
        <w:tab/>
        <w:t>*also asterisked in the chart below</w:t>
      </w:r>
    </w:p>
    <w:p w14:paraId="671964AA" w14:textId="77777777" w:rsidR="00D271B4" w:rsidRDefault="00D271B4" w:rsidP="00D271B4">
      <w:pPr>
        <w:pStyle w:val="NoSpacing"/>
      </w:pPr>
      <w:r>
        <w:t>Page 4 – Honor Code/Missions</w:t>
      </w:r>
    </w:p>
    <w:p w14:paraId="5437B54F" w14:textId="77777777" w:rsidR="00D271B4" w:rsidRDefault="00D271B4" w:rsidP="00D271B4">
      <w:pPr>
        <w:pStyle w:val="NoSpacing"/>
      </w:pPr>
      <w:r>
        <w:t>Page 5 – Core Values</w:t>
      </w:r>
    </w:p>
    <w:p w14:paraId="78337296" w14:textId="77777777" w:rsidR="00D271B4" w:rsidRDefault="00D271B4" w:rsidP="00D271B4">
      <w:pPr>
        <w:pStyle w:val="NoSpacing"/>
      </w:pPr>
      <w:r>
        <w:t>Page 8 - Cadre</w:t>
      </w:r>
    </w:p>
    <w:p w14:paraId="68BFCAFE" w14:textId="77777777" w:rsidR="00D271B4" w:rsidRDefault="00D271B4" w:rsidP="00D271B4">
      <w:pPr>
        <w:pStyle w:val="NoSpacing"/>
      </w:pPr>
      <w:r>
        <w:t>Page 9 – USAF Chain of Command</w:t>
      </w:r>
    </w:p>
    <w:p w14:paraId="20DB5EB2" w14:textId="77777777" w:rsidR="00D271B4" w:rsidRDefault="00D271B4" w:rsidP="00D271B4">
      <w:pPr>
        <w:pStyle w:val="NoSpacing"/>
      </w:pPr>
      <w:r>
        <w:t>Page 10 – Air Force Song</w:t>
      </w:r>
    </w:p>
    <w:p w14:paraId="1ACCA623" w14:textId="77777777" w:rsidR="00D271B4" w:rsidRDefault="00D271B4" w:rsidP="00D271B4">
      <w:pPr>
        <w:pStyle w:val="NoSpacing"/>
      </w:pPr>
      <w:r>
        <w:t>Page 11 – Air Force Song</w:t>
      </w:r>
    </w:p>
    <w:p w14:paraId="44B15106" w14:textId="67FA2A2F" w:rsidR="00303501" w:rsidRDefault="00303501" w:rsidP="00D271B4">
      <w:pPr>
        <w:pStyle w:val="NoSpacing"/>
      </w:pPr>
      <w:r>
        <w:t>Page 12 – Major Commands</w:t>
      </w:r>
    </w:p>
    <w:p w14:paraId="3CF040FE" w14:textId="3B4349BF" w:rsidR="00303501" w:rsidRDefault="00303501" w:rsidP="00D271B4">
      <w:pPr>
        <w:pStyle w:val="NoSpacing"/>
      </w:pPr>
      <w:r>
        <w:t>Page 12 – Major Commands</w:t>
      </w:r>
    </w:p>
    <w:p w14:paraId="380E4D87" w14:textId="77777777" w:rsidR="00D271B4" w:rsidRDefault="00D271B4" w:rsidP="00D271B4">
      <w:pPr>
        <w:pStyle w:val="NoSpacing"/>
      </w:pPr>
      <w:r>
        <w:t>Page 14 – 7 Basic Responses/DLIPS</w:t>
      </w:r>
    </w:p>
    <w:p w14:paraId="17C11275" w14:textId="77777777" w:rsidR="00D271B4" w:rsidRDefault="00D271B4" w:rsidP="00D271B4">
      <w:pPr>
        <w:pStyle w:val="NoSpacing"/>
      </w:pPr>
      <w:r>
        <w:t>Page 15 – Phonetic Alphabet/Principles of War</w:t>
      </w:r>
    </w:p>
    <w:p w14:paraId="64EDC0E2" w14:textId="77777777" w:rsidR="00D271B4" w:rsidRDefault="00D271B4" w:rsidP="00D271B4">
      <w:pPr>
        <w:pStyle w:val="NoSpacing"/>
      </w:pPr>
      <w:r>
        <w:t>Page 17 – AFROTC Rank</w:t>
      </w:r>
    </w:p>
    <w:p w14:paraId="07886FF6" w14:textId="2BF53141" w:rsidR="00303501" w:rsidRDefault="00303501" w:rsidP="00D271B4">
      <w:pPr>
        <w:pStyle w:val="NoSpacing"/>
      </w:pPr>
      <w:r>
        <w:t xml:space="preserve">Page 23 – AF Enlisted Ranks </w:t>
      </w:r>
    </w:p>
    <w:p w14:paraId="2319E3B7" w14:textId="77777777" w:rsidR="00D271B4" w:rsidRDefault="00D271B4" w:rsidP="00D271B4">
      <w:pPr>
        <w:pStyle w:val="NoSpacing"/>
      </w:pPr>
      <w:r>
        <w:t>Page 25 – Airman’s Creed</w:t>
      </w:r>
    </w:p>
    <w:p w14:paraId="3341B886" w14:textId="77777777" w:rsidR="00D271B4" w:rsidRDefault="00D271B4" w:rsidP="00D271B4">
      <w:pPr>
        <w:pStyle w:val="NoSpacing"/>
      </w:pPr>
      <w:r>
        <w:br w:type="page"/>
      </w:r>
    </w:p>
    <w:tbl>
      <w:tblPr>
        <w:tblStyle w:val="TableGrid"/>
        <w:tblW w:w="0" w:type="auto"/>
        <w:tblLook w:val="04A0" w:firstRow="1" w:lastRow="0" w:firstColumn="1" w:lastColumn="0" w:noHBand="0" w:noVBand="1"/>
      </w:tblPr>
      <w:tblGrid>
        <w:gridCol w:w="3158"/>
        <w:gridCol w:w="3063"/>
        <w:gridCol w:w="3129"/>
      </w:tblGrid>
      <w:tr w:rsidR="00D271B4" w14:paraId="4738E4E6" w14:textId="77777777" w:rsidTr="003D6456">
        <w:tc>
          <w:tcPr>
            <w:tcW w:w="3192" w:type="dxa"/>
          </w:tcPr>
          <w:p w14:paraId="7B50CCBC" w14:textId="77777777" w:rsidR="00D271B4" w:rsidRDefault="00D271B4" w:rsidP="003D6456">
            <w:r>
              <w:lastRenderedPageBreak/>
              <w:t>PG NUMBER</w:t>
            </w:r>
          </w:p>
        </w:tc>
        <w:tc>
          <w:tcPr>
            <w:tcW w:w="3192" w:type="dxa"/>
          </w:tcPr>
          <w:p w14:paraId="65CB4341" w14:textId="77777777" w:rsidR="00D271B4" w:rsidRDefault="00D271B4" w:rsidP="003D6456">
            <w:r>
              <w:t>DIFFICULTY LEVEL (E=EASY, M=MEDIUM, H=HARD)</w:t>
            </w:r>
          </w:p>
        </w:tc>
        <w:tc>
          <w:tcPr>
            <w:tcW w:w="3192" w:type="dxa"/>
          </w:tcPr>
          <w:p w14:paraId="41DFF14D" w14:textId="77777777" w:rsidR="00D271B4" w:rsidRDefault="00D271B4" w:rsidP="003D6456">
            <w:r>
              <w:t>CORRESPONDING PAGES</w:t>
            </w:r>
          </w:p>
        </w:tc>
      </w:tr>
      <w:tr w:rsidR="00D271B4" w14:paraId="12D49496" w14:textId="77777777" w:rsidTr="003D6456">
        <w:tc>
          <w:tcPr>
            <w:tcW w:w="3192" w:type="dxa"/>
          </w:tcPr>
          <w:p w14:paraId="6CB221CB" w14:textId="530BE957" w:rsidR="00D271B4" w:rsidRDefault="00D271B4" w:rsidP="003D6456">
            <w:pPr>
              <w:tabs>
                <w:tab w:val="right" w:pos="2976"/>
              </w:tabs>
            </w:pPr>
            <w:r>
              <w:t>3 AIR FORCE SYMBOL</w:t>
            </w:r>
            <w:r w:rsidR="0025729F">
              <w:tab/>
            </w:r>
          </w:p>
        </w:tc>
        <w:tc>
          <w:tcPr>
            <w:tcW w:w="3192" w:type="dxa"/>
          </w:tcPr>
          <w:p w14:paraId="08C76B93" w14:textId="77777777" w:rsidR="00D271B4" w:rsidRDefault="00D271B4" w:rsidP="003D6456">
            <w:r>
              <w:t>H</w:t>
            </w:r>
          </w:p>
        </w:tc>
        <w:tc>
          <w:tcPr>
            <w:tcW w:w="3192" w:type="dxa"/>
          </w:tcPr>
          <w:p w14:paraId="65769F92" w14:textId="77777777" w:rsidR="00D271B4" w:rsidRDefault="00D271B4" w:rsidP="003D6456">
            <w:r>
              <w:t>NONE</w:t>
            </w:r>
          </w:p>
        </w:tc>
      </w:tr>
      <w:tr w:rsidR="00D271B4" w14:paraId="1B739195" w14:textId="77777777" w:rsidTr="003D6456">
        <w:tc>
          <w:tcPr>
            <w:tcW w:w="3192" w:type="dxa"/>
          </w:tcPr>
          <w:p w14:paraId="0054EB3B" w14:textId="77777777" w:rsidR="00D271B4" w:rsidRDefault="00D271B4" w:rsidP="003D6456">
            <w:pPr>
              <w:tabs>
                <w:tab w:val="right" w:pos="2976"/>
              </w:tabs>
            </w:pPr>
            <w:r>
              <w:t>4 HONOR CODE/MISSIONS</w:t>
            </w:r>
            <w:r>
              <w:tab/>
              <w:t>*</w:t>
            </w:r>
          </w:p>
        </w:tc>
        <w:tc>
          <w:tcPr>
            <w:tcW w:w="3192" w:type="dxa"/>
          </w:tcPr>
          <w:p w14:paraId="54D0D467" w14:textId="77777777" w:rsidR="00D271B4" w:rsidRDefault="00D271B4" w:rsidP="003D6456">
            <w:r>
              <w:t>E</w:t>
            </w:r>
          </w:p>
        </w:tc>
        <w:tc>
          <w:tcPr>
            <w:tcW w:w="3192" w:type="dxa"/>
          </w:tcPr>
          <w:p w14:paraId="6A71666F" w14:textId="77777777" w:rsidR="00D271B4" w:rsidRDefault="00D271B4" w:rsidP="003D6456">
            <w:r>
              <w:t>NONE</w:t>
            </w:r>
          </w:p>
        </w:tc>
      </w:tr>
      <w:tr w:rsidR="00D271B4" w14:paraId="60B24A84" w14:textId="77777777" w:rsidTr="003D6456">
        <w:tc>
          <w:tcPr>
            <w:tcW w:w="3192" w:type="dxa"/>
          </w:tcPr>
          <w:p w14:paraId="3BA4D221" w14:textId="77777777" w:rsidR="00D271B4" w:rsidRDefault="00D271B4" w:rsidP="003D6456">
            <w:pPr>
              <w:tabs>
                <w:tab w:val="right" w:pos="2976"/>
              </w:tabs>
            </w:pPr>
            <w:r>
              <w:t>5 CORE VALUES</w:t>
            </w:r>
            <w:r>
              <w:tab/>
              <w:t>*</w:t>
            </w:r>
          </w:p>
        </w:tc>
        <w:tc>
          <w:tcPr>
            <w:tcW w:w="3192" w:type="dxa"/>
          </w:tcPr>
          <w:p w14:paraId="3D1DFD07" w14:textId="77777777" w:rsidR="00D271B4" w:rsidRDefault="00D271B4" w:rsidP="003D6456">
            <w:r>
              <w:t>E</w:t>
            </w:r>
          </w:p>
        </w:tc>
        <w:tc>
          <w:tcPr>
            <w:tcW w:w="3192" w:type="dxa"/>
          </w:tcPr>
          <w:p w14:paraId="4280C27F" w14:textId="77777777" w:rsidR="00D271B4" w:rsidRDefault="00D271B4" w:rsidP="003D6456">
            <w:r>
              <w:t>NONE</w:t>
            </w:r>
          </w:p>
        </w:tc>
      </w:tr>
      <w:tr w:rsidR="00D271B4" w14:paraId="38CEF6D3" w14:textId="77777777" w:rsidTr="003D6456">
        <w:tc>
          <w:tcPr>
            <w:tcW w:w="3192" w:type="dxa"/>
          </w:tcPr>
          <w:p w14:paraId="32E195A0" w14:textId="77777777" w:rsidR="00D271B4" w:rsidRDefault="00D271B4" w:rsidP="003D6456">
            <w:r>
              <w:t>6 CODE OF CONDUCT</w:t>
            </w:r>
          </w:p>
        </w:tc>
        <w:tc>
          <w:tcPr>
            <w:tcW w:w="3192" w:type="dxa"/>
          </w:tcPr>
          <w:p w14:paraId="1335F5A4" w14:textId="77777777" w:rsidR="00D271B4" w:rsidRDefault="00D271B4" w:rsidP="003D6456">
            <w:r>
              <w:t>H</w:t>
            </w:r>
          </w:p>
        </w:tc>
        <w:tc>
          <w:tcPr>
            <w:tcW w:w="3192" w:type="dxa"/>
          </w:tcPr>
          <w:p w14:paraId="181D583E" w14:textId="77777777" w:rsidR="00D271B4" w:rsidRDefault="00D271B4" w:rsidP="003D6456">
            <w:r>
              <w:t>7</w:t>
            </w:r>
          </w:p>
        </w:tc>
      </w:tr>
      <w:tr w:rsidR="00D271B4" w14:paraId="4F2E65C2" w14:textId="77777777" w:rsidTr="003D6456">
        <w:tc>
          <w:tcPr>
            <w:tcW w:w="3192" w:type="dxa"/>
          </w:tcPr>
          <w:p w14:paraId="76DFCE3F" w14:textId="77777777" w:rsidR="00D271B4" w:rsidRDefault="00D271B4" w:rsidP="003D6456">
            <w:r>
              <w:t>7 CODE OF CONDUCT</w:t>
            </w:r>
          </w:p>
        </w:tc>
        <w:tc>
          <w:tcPr>
            <w:tcW w:w="3192" w:type="dxa"/>
          </w:tcPr>
          <w:p w14:paraId="02F83FAD" w14:textId="77777777" w:rsidR="00D271B4" w:rsidRDefault="00D271B4" w:rsidP="003D6456">
            <w:r>
              <w:t>H</w:t>
            </w:r>
          </w:p>
        </w:tc>
        <w:tc>
          <w:tcPr>
            <w:tcW w:w="3192" w:type="dxa"/>
          </w:tcPr>
          <w:p w14:paraId="08AF7BD6" w14:textId="77777777" w:rsidR="00D271B4" w:rsidRDefault="00D271B4" w:rsidP="003D6456">
            <w:r>
              <w:t>6</w:t>
            </w:r>
          </w:p>
        </w:tc>
      </w:tr>
      <w:tr w:rsidR="00D271B4" w14:paraId="548196DD" w14:textId="77777777" w:rsidTr="003D6456">
        <w:tc>
          <w:tcPr>
            <w:tcW w:w="3192" w:type="dxa"/>
          </w:tcPr>
          <w:p w14:paraId="4202A9F8" w14:textId="77777777" w:rsidR="00D271B4" w:rsidRDefault="00D271B4" w:rsidP="003D6456">
            <w:pPr>
              <w:tabs>
                <w:tab w:val="right" w:pos="2976"/>
              </w:tabs>
            </w:pPr>
            <w:r>
              <w:t>8 CADRE</w:t>
            </w:r>
            <w:r>
              <w:tab/>
              <w:t>*</w:t>
            </w:r>
          </w:p>
        </w:tc>
        <w:tc>
          <w:tcPr>
            <w:tcW w:w="3192" w:type="dxa"/>
          </w:tcPr>
          <w:p w14:paraId="7B3F6C3A" w14:textId="77777777" w:rsidR="00D271B4" w:rsidRDefault="00D271B4" w:rsidP="003D6456">
            <w:r>
              <w:t>E</w:t>
            </w:r>
          </w:p>
        </w:tc>
        <w:tc>
          <w:tcPr>
            <w:tcW w:w="3192" w:type="dxa"/>
          </w:tcPr>
          <w:p w14:paraId="4B27E4CE" w14:textId="77777777" w:rsidR="00D271B4" w:rsidRDefault="00D271B4" w:rsidP="003D6456">
            <w:r>
              <w:t>NONE</w:t>
            </w:r>
          </w:p>
        </w:tc>
      </w:tr>
      <w:tr w:rsidR="00D271B4" w14:paraId="67442D1E" w14:textId="77777777" w:rsidTr="003D6456">
        <w:tc>
          <w:tcPr>
            <w:tcW w:w="3192" w:type="dxa"/>
          </w:tcPr>
          <w:p w14:paraId="0A8588EF" w14:textId="77777777" w:rsidR="00D271B4" w:rsidRDefault="00D271B4" w:rsidP="003D6456">
            <w:r>
              <w:t>9 USAF CHAIN OF COMMAND  *</w:t>
            </w:r>
          </w:p>
        </w:tc>
        <w:tc>
          <w:tcPr>
            <w:tcW w:w="3192" w:type="dxa"/>
          </w:tcPr>
          <w:p w14:paraId="3FE2FAD6" w14:textId="77777777" w:rsidR="00D271B4" w:rsidRDefault="00D271B4" w:rsidP="003D6456">
            <w:r>
              <w:t>M</w:t>
            </w:r>
          </w:p>
        </w:tc>
        <w:tc>
          <w:tcPr>
            <w:tcW w:w="3192" w:type="dxa"/>
          </w:tcPr>
          <w:p w14:paraId="01BDBE8F" w14:textId="77777777" w:rsidR="00D271B4" w:rsidRDefault="00D271B4" w:rsidP="003D6456">
            <w:r>
              <w:t>NONE</w:t>
            </w:r>
          </w:p>
        </w:tc>
      </w:tr>
      <w:tr w:rsidR="00D271B4" w14:paraId="6D264629" w14:textId="77777777" w:rsidTr="003D6456">
        <w:tc>
          <w:tcPr>
            <w:tcW w:w="3192" w:type="dxa"/>
          </w:tcPr>
          <w:p w14:paraId="3D83C872" w14:textId="77777777" w:rsidR="00D271B4" w:rsidRDefault="00D271B4" w:rsidP="003D6456">
            <w:pPr>
              <w:tabs>
                <w:tab w:val="right" w:pos="2976"/>
              </w:tabs>
            </w:pPr>
            <w:r>
              <w:t>10 AIR FORCE SONG</w:t>
            </w:r>
            <w:r>
              <w:tab/>
              <w:t>*</w:t>
            </w:r>
          </w:p>
        </w:tc>
        <w:tc>
          <w:tcPr>
            <w:tcW w:w="3192" w:type="dxa"/>
          </w:tcPr>
          <w:p w14:paraId="03AD8127" w14:textId="77777777" w:rsidR="00D271B4" w:rsidRDefault="00D271B4" w:rsidP="003D6456">
            <w:r>
              <w:t>H</w:t>
            </w:r>
          </w:p>
        </w:tc>
        <w:tc>
          <w:tcPr>
            <w:tcW w:w="3192" w:type="dxa"/>
          </w:tcPr>
          <w:p w14:paraId="32407070" w14:textId="77777777" w:rsidR="00D271B4" w:rsidRDefault="00D271B4" w:rsidP="003D6456">
            <w:r>
              <w:t>11</w:t>
            </w:r>
          </w:p>
        </w:tc>
      </w:tr>
      <w:tr w:rsidR="00D271B4" w14:paraId="0CD079DE" w14:textId="77777777" w:rsidTr="003D6456">
        <w:tc>
          <w:tcPr>
            <w:tcW w:w="3192" w:type="dxa"/>
          </w:tcPr>
          <w:p w14:paraId="705E8C0D" w14:textId="77777777" w:rsidR="00D271B4" w:rsidRDefault="00D271B4" w:rsidP="003D6456">
            <w:pPr>
              <w:tabs>
                <w:tab w:val="right" w:pos="2976"/>
              </w:tabs>
            </w:pPr>
            <w:r>
              <w:t>11 AIR FORCE SONG</w:t>
            </w:r>
            <w:r>
              <w:tab/>
              <w:t>*</w:t>
            </w:r>
          </w:p>
        </w:tc>
        <w:tc>
          <w:tcPr>
            <w:tcW w:w="3192" w:type="dxa"/>
          </w:tcPr>
          <w:p w14:paraId="762FC3FC" w14:textId="77777777" w:rsidR="00D271B4" w:rsidRDefault="00D271B4" w:rsidP="003D6456">
            <w:r>
              <w:t>H</w:t>
            </w:r>
          </w:p>
        </w:tc>
        <w:tc>
          <w:tcPr>
            <w:tcW w:w="3192" w:type="dxa"/>
          </w:tcPr>
          <w:p w14:paraId="217E7EBA" w14:textId="77777777" w:rsidR="00D271B4" w:rsidRDefault="00D271B4" w:rsidP="003D6456">
            <w:r>
              <w:t>10</w:t>
            </w:r>
          </w:p>
        </w:tc>
      </w:tr>
      <w:tr w:rsidR="00D271B4" w14:paraId="08F1511E" w14:textId="77777777" w:rsidTr="003D6456">
        <w:tc>
          <w:tcPr>
            <w:tcW w:w="3192" w:type="dxa"/>
          </w:tcPr>
          <w:p w14:paraId="34DFFA63" w14:textId="3BBE1532" w:rsidR="00D271B4" w:rsidRDefault="00D271B4" w:rsidP="003D6456">
            <w:r>
              <w:t>12 MAJOR COMMANDS</w:t>
            </w:r>
            <w:r w:rsidR="00303501">
              <w:t xml:space="preserve">        *</w:t>
            </w:r>
          </w:p>
        </w:tc>
        <w:tc>
          <w:tcPr>
            <w:tcW w:w="3192" w:type="dxa"/>
          </w:tcPr>
          <w:p w14:paraId="0F957F69" w14:textId="77777777" w:rsidR="00D271B4" w:rsidRDefault="00D271B4" w:rsidP="003D6456">
            <w:r>
              <w:t>H</w:t>
            </w:r>
          </w:p>
        </w:tc>
        <w:tc>
          <w:tcPr>
            <w:tcW w:w="3192" w:type="dxa"/>
          </w:tcPr>
          <w:p w14:paraId="754591A5" w14:textId="77777777" w:rsidR="00D271B4" w:rsidRDefault="00D271B4" w:rsidP="003D6456">
            <w:r>
              <w:t>13</w:t>
            </w:r>
          </w:p>
        </w:tc>
      </w:tr>
      <w:tr w:rsidR="00D271B4" w14:paraId="639E609F" w14:textId="77777777" w:rsidTr="003D6456">
        <w:tc>
          <w:tcPr>
            <w:tcW w:w="3192" w:type="dxa"/>
          </w:tcPr>
          <w:p w14:paraId="2CC1AE36" w14:textId="00F7FCFE" w:rsidR="00D271B4" w:rsidRDefault="00D271B4" w:rsidP="003D6456">
            <w:r>
              <w:t>13 MAJOR COMMANDS</w:t>
            </w:r>
            <w:r w:rsidR="00303501">
              <w:t xml:space="preserve">        *</w:t>
            </w:r>
          </w:p>
        </w:tc>
        <w:tc>
          <w:tcPr>
            <w:tcW w:w="3192" w:type="dxa"/>
          </w:tcPr>
          <w:p w14:paraId="1D451DF1" w14:textId="77777777" w:rsidR="00D271B4" w:rsidRDefault="00D271B4" w:rsidP="003D6456">
            <w:r>
              <w:t>H</w:t>
            </w:r>
          </w:p>
        </w:tc>
        <w:tc>
          <w:tcPr>
            <w:tcW w:w="3192" w:type="dxa"/>
          </w:tcPr>
          <w:p w14:paraId="7F9A7599" w14:textId="77777777" w:rsidR="00D271B4" w:rsidRDefault="00D271B4" w:rsidP="003D6456">
            <w:r>
              <w:t>12</w:t>
            </w:r>
          </w:p>
        </w:tc>
      </w:tr>
      <w:tr w:rsidR="00D271B4" w14:paraId="6AB93F75" w14:textId="77777777" w:rsidTr="003D6456">
        <w:tc>
          <w:tcPr>
            <w:tcW w:w="3192" w:type="dxa"/>
          </w:tcPr>
          <w:p w14:paraId="4DED9F49" w14:textId="77777777" w:rsidR="00D271B4" w:rsidRDefault="00D271B4" w:rsidP="003D6456">
            <w:r>
              <w:t>14 7 BASIC RESPONSES/DLIPS    *</w:t>
            </w:r>
          </w:p>
        </w:tc>
        <w:tc>
          <w:tcPr>
            <w:tcW w:w="3192" w:type="dxa"/>
          </w:tcPr>
          <w:p w14:paraId="30048019" w14:textId="77777777" w:rsidR="00D271B4" w:rsidRDefault="00D271B4" w:rsidP="003D6456">
            <w:r>
              <w:t>E</w:t>
            </w:r>
          </w:p>
        </w:tc>
        <w:tc>
          <w:tcPr>
            <w:tcW w:w="3192" w:type="dxa"/>
          </w:tcPr>
          <w:p w14:paraId="37B30AFC" w14:textId="77777777" w:rsidR="00D271B4" w:rsidRDefault="00D271B4" w:rsidP="003D6456">
            <w:r>
              <w:t>NONE</w:t>
            </w:r>
          </w:p>
        </w:tc>
      </w:tr>
      <w:tr w:rsidR="00D271B4" w14:paraId="3692BAE4" w14:textId="77777777" w:rsidTr="003D6456">
        <w:tc>
          <w:tcPr>
            <w:tcW w:w="3192" w:type="dxa"/>
          </w:tcPr>
          <w:p w14:paraId="5FC46A81" w14:textId="77777777" w:rsidR="00D271B4" w:rsidRDefault="00D271B4" w:rsidP="003D6456">
            <w:r>
              <w:t>15 PHONETIC ALPHABET/PRINCIPLES OF WAR*</w:t>
            </w:r>
          </w:p>
        </w:tc>
        <w:tc>
          <w:tcPr>
            <w:tcW w:w="3192" w:type="dxa"/>
          </w:tcPr>
          <w:p w14:paraId="0D36D280" w14:textId="77777777" w:rsidR="00D271B4" w:rsidRDefault="00D271B4" w:rsidP="003D6456">
            <w:r>
              <w:t>E</w:t>
            </w:r>
          </w:p>
        </w:tc>
        <w:tc>
          <w:tcPr>
            <w:tcW w:w="3192" w:type="dxa"/>
          </w:tcPr>
          <w:p w14:paraId="0B3620BD" w14:textId="77777777" w:rsidR="00D271B4" w:rsidRDefault="00D271B4" w:rsidP="003D6456">
            <w:r>
              <w:t>NONE</w:t>
            </w:r>
          </w:p>
        </w:tc>
      </w:tr>
      <w:tr w:rsidR="00D271B4" w14:paraId="78CF0F7B" w14:textId="77777777" w:rsidTr="003D6456">
        <w:tc>
          <w:tcPr>
            <w:tcW w:w="3192" w:type="dxa"/>
          </w:tcPr>
          <w:p w14:paraId="36189A90" w14:textId="77777777" w:rsidR="00D271B4" w:rsidRDefault="00D271B4" w:rsidP="003D6456">
            <w:r>
              <w:t>16 OATH OF OFFIC E</w:t>
            </w:r>
          </w:p>
        </w:tc>
        <w:tc>
          <w:tcPr>
            <w:tcW w:w="3192" w:type="dxa"/>
          </w:tcPr>
          <w:p w14:paraId="68EE6911" w14:textId="77777777" w:rsidR="00D271B4" w:rsidRDefault="00D271B4" w:rsidP="003D6456">
            <w:r>
              <w:t>M</w:t>
            </w:r>
          </w:p>
        </w:tc>
        <w:tc>
          <w:tcPr>
            <w:tcW w:w="3192" w:type="dxa"/>
          </w:tcPr>
          <w:p w14:paraId="1D419A74" w14:textId="77777777" w:rsidR="00D271B4" w:rsidRDefault="00D271B4" w:rsidP="003D6456">
            <w:r>
              <w:t>NONE</w:t>
            </w:r>
          </w:p>
        </w:tc>
      </w:tr>
      <w:tr w:rsidR="00D271B4" w14:paraId="4668D853" w14:textId="77777777" w:rsidTr="003D6456">
        <w:tc>
          <w:tcPr>
            <w:tcW w:w="3192" w:type="dxa"/>
          </w:tcPr>
          <w:p w14:paraId="3A91DC7E" w14:textId="77777777" w:rsidR="00D271B4" w:rsidRDefault="00D271B4" w:rsidP="003D6456">
            <w:pPr>
              <w:tabs>
                <w:tab w:val="right" w:pos="2976"/>
              </w:tabs>
            </w:pPr>
            <w:r>
              <w:t>17 AFROTC RANK</w:t>
            </w:r>
            <w:r>
              <w:tab/>
              <w:t>*</w:t>
            </w:r>
          </w:p>
        </w:tc>
        <w:tc>
          <w:tcPr>
            <w:tcW w:w="3192" w:type="dxa"/>
          </w:tcPr>
          <w:p w14:paraId="08C49C87" w14:textId="77777777" w:rsidR="00D271B4" w:rsidRDefault="00D271B4" w:rsidP="003D6456">
            <w:r>
              <w:t>E</w:t>
            </w:r>
          </w:p>
        </w:tc>
        <w:tc>
          <w:tcPr>
            <w:tcW w:w="3192" w:type="dxa"/>
          </w:tcPr>
          <w:p w14:paraId="79B596D8" w14:textId="77777777" w:rsidR="00D271B4" w:rsidRDefault="00D271B4" w:rsidP="003D6456">
            <w:r>
              <w:t>18,19,20,21,22,23,24</w:t>
            </w:r>
          </w:p>
        </w:tc>
      </w:tr>
      <w:tr w:rsidR="00D271B4" w14:paraId="5B152FEB" w14:textId="77777777" w:rsidTr="003D6456">
        <w:tc>
          <w:tcPr>
            <w:tcW w:w="3192" w:type="dxa"/>
          </w:tcPr>
          <w:p w14:paraId="3F3FCBBB" w14:textId="202C1F62" w:rsidR="00D271B4" w:rsidRDefault="00D271B4" w:rsidP="003D6456">
            <w:pPr>
              <w:tabs>
                <w:tab w:val="right" w:pos="2976"/>
              </w:tabs>
            </w:pPr>
            <w:r>
              <w:t>18 AROTC RANK</w:t>
            </w:r>
            <w:r w:rsidR="0025729F">
              <w:tab/>
            </w:r>
          </w:p>
        </w:tc>
        <w:tc>
          <w:tcPr>
            <w:tcW w:w="3192" w:type="dxa"/>
          </w:tcPr>
          <w:p w14:paraId="0D77AE23" w14:textId="77777777" w:rsidR="00D271B4" w:rsidRDefault="00D271B4" w:rsidP="003D6456">
            <w:r>
              <w:t>M</w:t>
            </w:r>
          </w:p>
        </w:tc>
        <w:tc>
          <w:tcPr>
            <w:tcW w:w="3192" w:type="dxa"/>
          </w:tcPr>
          <w:p w14:paraId="43602917" w14:textId="77777777" w:rsidR="00D271B4" w:rsidRDefault="00D271B4" w:rsidP="003D6456">
            <w:r>
              <w:t>17,19,20,21,22,23,24</w:t>
            </w:r>
          </w:p>
        </w:tc>
      </w:tr>
      <w:tr w:rsidR="00D271B4" w14:paraId="01FE4940" w14:textId="77777777" w:rsidTr="003D6456">
        <w:tc>
          <w:tcPr>
            <w:tcW w:w="3192" w:type="dxa"/>
          </w:tcPr>
          <w:p w14:paraId="56DC3F09" w14:textId="7E3E7C46" w:rsidR="00D271B4" w:rsidRDefault="00D271B4" w:rsidP="003D6456">
            <w:pPr>
              <w:tabs>
                <w:tab w:val="right" w:pos="2976"/>
              </w:tabs>
            </w:pPr>
            <w:r>
              <w:t>19 NROTC RANK</w:t>
            </w:r>
            <w:r w:rsidR="0025729F">
              <w:tab/>
            </w:r>
          </w:p>
        </w:tc>
        <w:tc>
          <w:tcPr>
            <w:tcW w:w="3192" w:type="dxa"/>
          </w:tcPr>
          <w:p w14:paraId="5A6B0EFD" w14:textId="77777777" w:rsidR="00D271B4" w:rsidRDefault="00D271B4" w:rsidP="003D6456">
            <w:r>
              <w:t>M</w:t>
            </w:r>
          </w:p>
        </w:tc>
        <w:tc>
          <w:tcPr>
            <w:tcW w:w="3192" w:type="dxa"/>
          </w:tcPr>
          <w:p w14:paraId="582AEE21" w14:textId="77777777" w:rsidR="00D271B4" w:rsidRDefault="00D271B4" w:rsidP="003D6456">
            <w:r>
              <w:t>17,18,20,21,22,23,24</w:t>
            </w:r>
          </w:p>
        </w:tc>
      </w:tr>
      <w:tr w:rsidR="00D271B4" w14:paraId="258A1A9B" w14:textId="77777777" w:rsidTr="003D6456">
        <w:tc>
          <w:tcPr>
            <w:tcW w:w="3192" w:type="dxa"/>
          </w:tcPr>
          <w:p w14:paraId="134CC6E3" w14:textId="77777777" w:rsidR="00D271B4" w:rsidRDefault="00D271B4" w:rsidP="003D6456">
            <w:r>
              <w:t>20 ARMY ENLISTED RANK</w:t>
            </w:r>
          </w:p>
        </w:tc>
        <w:tc>
          <w:tcPr>
            <w:tcW w:w="3192" w:type="dxa"/>
          </w:tcPr>
          <w:p w14:paraId="0376B382" w14:textId="77777777" w:rsidR="00D271B4" w:rsidRDefault="00D271B4" w:rsidP="003D6456">
            <w:r>
              <w:t>M</w:t>
            </w:r>
          </w:p>
        </w:tc>
        <w:tc>
          <w:tcPr>
            <w:tcW w:w="3192" w:type="dxa"/>
          </w:tcPr>
          <w:p w14:paraId="7BD13FD0" w14:textId="77777777" w:rsidR="00D271B4" w:rsidRDefault="00D271B4" w:rsidP="003D6456">
            <w:r>
              <w:t>17,18,19,21,22,23,24</w:t>
            </w:r>
          </w:p>
        </w:tc>
      </w:tr>
      <w:tr w:rsidR="00D271B4" w14:paraId="070C7539" w14:textId="77777777" w:rsidTr="003D6456">
        <w:tc>
          <w:tcPr>
            <w:tcW w:w="3192" w:type="dxa"/>
          </w:tcPr>
          <w:p w14:paraId="3E2B7284" w14:textId="77777777" w:rsidR="00D271B4" w:rsidRDefault="00D271B4" w:rsidP="003D6456">
            <w:r>
              <w:t>21 NAVY ENLISTED RANK</w:t>
            </w:r>
          </w:p>
        </w:tc>
        <w:tc>
          <w:tcPr>
            <w:tcW w:w="3192" w:type="dxa"/>
          </w:tcPr>
          <w:p w14:paraId="23D5135D" w14:textId="77777777" w:rsidR="00D271B4" w:rsidRDefault="00D271B4" w:rsidP="003D6456">
            <w:r>
              <w:t>M</w:t>
            </w:r>
          </w:p>
        </w:tc>
        <w:tc>
          <w:tcPr>
            <w:tcW w:w="3192" w:type="dxa"/>
          </w:tcPr>
          <w:p w14:paraId="40548F5B" w14:textId="77777777" w:rsidR="00D271B4" w:rsidRDefault="00D271B4" w:rsidP="003D6456">
            <w:r>
              <w:t>17,18,19,20,22,23,24</w:t>
            </w:r>
          </w:p>
        </w:tc>
      </w:tr>
      <w:tr w:rsidR="00D271B4" w14:paraId="38DCEEAC" w14:textId="77777777" w:rsidTr="003D6456">
        <w:tc>
          <w:tcPr>
            <w:tcW w:w="3192" w:type="dxa"/>
          </w:tcPr>
          <w:p w14:paraId="03F9B30C" w14:textId="77777777" w:rsidR="00D271B4" w:rsidRDefault="00D271B4" w:rsidP="003D6456">
            <w:r>
              <w:t>22 MARINE ENLISTED RANK</w:t>
            </w:r>
          </w:p>
        </w:tc>
        <w:tc>
          <w:tcPr>
            <w:tcW w:w="3192" w:type="dxa"/>
          </w:tcPr>
          <w:p w14:paraId="1D5694B3" w14:textId="77777777" w:rsidR="00D271B4" w:rsidRDefault="00D271B4" w:rsidP="003D6456">
            <w:r>
              <w:t>M</w:t>
            </w:r>
          </w:p>
        </w:tc>
        <w:tc>
          <w:tcPr>
            <w:tcW w:w="3192" w:type="dxa"/>
          </w:tcPr>
          <w:p w14:paraId="1D93597E" w14:textId="77777777" w:rsidR="00D271B4" w:rsidRDefault="00D271B4" w:rsidP="003D6456">
            <w:r>
              <w:t>17,18,19,20,21,23,24</w:t>
            </w:r>
          </w:p>
        </w:tc>
      </w:tr>
      <w:tr w:rsidR="00D271B4" w14:paraId="5E00EFB8" w14:textId="77777777" w:rsidTr="003D6456">
        <w:tc>
          <w:tcPr>
            <w:tcW w:w="3192" w:type="dxa"/>
          </w:tcPr>
          <w:p w14:paraId="0EBD034C" w14:textId="4C0F71AA" w:rsidR="00D271B4" w:rsidRDefault="00D271B4" w:rsidP="003D6456">
            <w:r>
              <w:t>23 AF ENLISTED RANK</w:t>
            </w:r>
            <w:r w:rsidR="00303501">
              <w:t xml:space="preserve">        *</w:t>
            </w:r>
          </w:p>
        </w:tc>
        <w:tc>
          <w:tcPr>
            <w:tcW w:w="3192" w:type="dxa"/>
          </w:tcPr>
          <w:p w14:paraId="043420AD" w14:textId="77777777" w:rsidR="00D271B4" w:rsidRDefault="00D271B4" w:rsidP="003D6456">
            <w:r>
              <w:t>M</w:t>
            </w:r>
          </w:p>
        </w:tc>
        <w:tc>
          <w:tcPr>
            <w:tcW w:w="3192" w:type="dxa"/>
          </w:tcPr>
          <w:p w14:paraId="5ED64AD0" w14:textId="77777777" w:rsidR="00D271B4" w:rsidRDefault="00D271B4" w:rsidP="003D6456">
            <w:r>
              <w:t>17,18,19,20,21,22,24</w:t>
            </w:r>
          </w:p>
        </w:tc>
      </w:tr>
      <w:tr w:rsidR="00D271B4" w14:paraId="64490CBF" w14:textId="77777777" w:rsidTr="003D6456">
        <w:tc>
          <w:tcPr>
            <w:tcW w:w="3192" w:type="dxa"/>
          </w:tcPr>
          <w:p w14:paraId="64F93DBC" w14:textId="77777777" w:rsidR="00D271B4" w:rsidRDefault="00D271B4" w:rsidP="003D6456">
            <w:r>
              <w:t>24 OFFICER RANKS</w:t>
            </w:r>
          </w:p>
        </w:tc>
        <w:tc>
          <w:tcPr>
            <w:tcW w:w="3192" w:type="dxa"/>
          </w:tcPr>
          <w:p w14:paraId="48C2319C" w14:textId="77777777" w:rsidR="00D271B4" w:rsidRDefault="00D271B4" w:rsidP="003D6456">
            <w:r>
              <w:t>M</w:t>
            </w:r>
          </w:p>
        </w:tc>
        <w:tc>
          <w:tcPr>
            <w:tcW w:w="3192" w:type="dxa"/>
          </w:tcPr>
          <w:p w14:paraId="5CF5FF1E" w14:textId="77777777" w:rsidR="00D271B4" w:rsidRDefault="00D271B4" w:rsidP="003D6456">
            <w:r>
              <w:t>17,18,19,20,21,22,23</w:t>
            </w:r>
          </w:p>
        </w:tc>
      </w:tr>
      <w:tr w:rsidR="00D271B4" w14:paraId="4BF1D7C3" w14:textId="77777777" w:rsidTr="003D6456">
        <w:tc>
          <w:tcPr>
            <w:tcW w:w="3192" w:type="dxa"/>
          </w:tcPr>
          <w:p w14:paraId="617AD5F9" w14:textId="77777777" w:rsidR="00D271B4" w:rsidRDefault="00D271B4" w:rsidP="003D6456">
            <w:pPr>
              <w:tabs>
                <w:tab w:val="right" w:pos="2976"/>
              </w:tabs>
            </w:pPr>
            <w:r>
              <w:t>25 AIRMANS CREED</w:t>
            </w:r>
            <w:r>
              <w:tab/>
              <w:t>*</w:t>
            </w:r>
          </w:p>
        </w:tc>
        <w:tc>
          <w:tcPr>
            <w:tcW w:w="3192" w:type="dxa"/>
          </w:tcPr>
          <w:p w14:paraId="406FA273" w14:textId="77777777" w:rsidR="00D271B4" w:rsidRDefault="00D271B4" w:rsidP="003D6456">
            <w:r>
              <w:t>E</w:t>
            </w:r>
          </w:p>
        </w:tc>
        <w:tc>
          <w:tcPr>
            <w:tcW w:w="3192" w:type="dxa"/>
          </w:tcPr>
          <w:p w14:paraId="15B7EC53" w14:textId="77777777" w:rsidR="00D271B4" w:rsidRDefault="00D271B4" w:rsidP="003D6456">
            <w:r>
              <w:t>NONE</w:t>
            </w:r>
          </w:p>
        </w:tc>
      </w:tr>
      <w:tr w:rsidR="00D271B4" w14:paraId="166D5266" w14:textId="77777777" w:rsidTr="003D6456">
        <w:tc>
          <w:tcPr>
            <w:tcW w:w="3192" w:type="dxa"/>
          </w:tcPr>
          <w:p w14:paraId="17EF22BE" w14:textId="77777777" w:rsidR="00D271B4" w:rsidRDefault="00D271B4" w:rsidP="003D6456">
            <w:r>
              <w:t>26 AIRCRAFT</w:t>
            </w:r>
          </w:p>
        </w:tc>
        <w:tc>
          <w:tcPr>
            <w:tcW w:w="3192" w:type="dxa"/>
          </w:tcPr>
          <w:p w14:paraId="4C1490C4" w14:textId="77777777" w:rsidR="00D271B4" w:rsidRDefault="00D271B4" w:rsidP="003D6456">
            <w:r>
              <w:t>M</w:t>
            </w:r>
          </w:p>
        </w:tc>
        <w:tc>
          <w:tcPr>
            <w:tcW w:w="3192" w:type="dxa"/>
          </w:tcPr>
          <w:p w14:paraId="4C027C74" w14:textId="77777777" w:rsidR="00D271B4" w:rsidRDefault="00D271B4" w:rsidP="003D6456">
            <w:r>
              <w:t>NONE</w:t>
            </w:r>
          </w:p>
        </w:tc>
      </w:tr>
      <w:tr w:rsidR="00D271B4" w14:paraId="05B6FFE9" w14:textId="77777777" w:rsidTr="003D6456">
        <w:tc>
          <w:tcPr>
            <w:tcW w:w="3192" w:type="dxa"/>
          </w:tcPr>
          <w:p w14:paraId="7AFEC7E0" w14:textId="77777777" w:rsidR="00D271B4" w:rsidRDefault="00D271B4" w:rsidP="003D6456">
            <w:pPr>
              <w:tabs>
                <w:tab w:val="center" w:pos="1488"/>
              </w:tabs>
            </w:pPr>
            <w:r>
              <w:t>27 QUOTES</w:t>
            </w:r>
            <w:r>
              <w:tab/>
            </w:r>
          </w:p>
        </w:tc>
        <w:tc>
          <w:tcPr>
            <w:tcW w:w="3192" w:type="dxa"/>
          </w:tcPr>
          <w:p w14:paraId="1B46DEC1" w14:textId="77777777" w:rsidR="00D271B4" w:rsidRDefault="00D271B4" w:rsidP="003D6456">
            <w:r>
              <w:t>H</w:t>
            </w:r>
          </w:p>
        </w:tc>
        <w:tc>
          <w:tcPr>
            <w:tcW w:w="3192" w:type="dxa"/>
          </w:tcPr>
          <w:p w14:paraId="08DC47B1" w14:textId="77777777" w:rsidR="00D271B4" w:rsidRDefault="00D271B4" w:rsidP="003D6456">
            <w:r>
              <w:t>28</w:t>
            </w:r>
          </w:p>
        </w:tc>
      </w:tr>
      <w:tr w:rsidR="00D271B4" w14:paraId="6334972D" w14:textId="77777777" w:rsidTr="003D6456">
        <w:tc>
          <w:tcPr>
            <w:tcW w:w="3192" w:type="dxa"/>
          </w:tcPr>
          <w:p w14:paraId="5884405F" w14:textId="77777777" w:rsidR="00D271B4" w:rsidRDefault="00D271B4" w:rsidP="003D6456">
            <w:r>
              <w:t>28 QUOTES</w:t>
            </w:r>
          </w:p>
        </w:tc>
        <w:tc>
          <w:tcPr>
            <w:tcW w:w="3192" w:type="dxa"/>
          </w:tcPr>
          <w:p w14:paraId="64A6553A" w14:textId="77777777" w:rsidR="00D271B4" w:rsidRDefault="00D271B4" w:rsidP="003D6456">
            <w:r>
              <w:t>H</w:t>
            </w:r>
          </w:p>
        </w:tc>
        <w:tc>
          <w:tcPr>
            <w:tcW w:w="3192" w:type="dxa"/>
          </w:tcPr>
          <w:p w14:paraId="5C206E4E" w14:textId="77777777" w:rsidR="00D271B4" w:rsidRDefault="00D271B4" w:rsidP="003D6456">
            <w:r>
              <w:t>27</w:t>
            </w:r>
          </w:p>
        </w:tc>
      </w:tr>
    </w:tbl>
    <w:p w14:paraId="44F5C45A" w14:textId="77777777" w:rsidR="00D271B4" w:rsidRDefault="00D271B4" w:rsidP="00931961">
      <w:pPr>
        <w:spacing w:line="276" w:lineRule="auto"/>
        <w:rPr>
          <w:rFonts w:ascii="Times New Roman" w:eastAsia="Calibri" w:hAnsi="Times New Roman" w:cs="Times New Roman"/>
        </w:rPr>
      </w:pPr>
    </w:p>
    <w:p w14:paraId="237A8870" w14:textId="77777777" w:rsidR="00D271B4" w:rsidRDefault="00D271B4" w:rsidP="00931961">
      <w:pPr>
        <w:spacing w:line="276" w:lineRule="auto"/>
        <w:rPr>
          <w:rFonts w:ascii="Times New Roman" w:eastAsia="Calibri" w:hAnsi="Times New Roman" w:cs="Times New Roman"/>
        </w:rPr>
      </w:pPr>
    </w:p>
    <w:p w14:paraId="2ED0FF10" w14:textId="77777777" w:rsidR="00D271B4" w:rsidRDefault="00D271B4" w:rsidP="00931961">
      <w:pPr>
        <w:spacing w:line="276" w:lineRule="auto"/>
        <w:rPr>
          <w:rFonts w:ascii="Times New Roman" w:eastAsia="Calibri" w:hAnsi="Times New Roman" w:cs="Times New Roman"/>
        </w:rPr>
      </w:pPr>
    </w:p>
    <w:p w14:paraId="22D5E281" w14:textId="77777777" w:rsidR="00D271B4" w:rsidRDefault="00D271B4" w:rsidP="00931961">
      <w:pPr>
        <w:spacing w:line="276" w:lineRule="auto"/>
        <w:rPr>
          <w:rFonts w:ascii="Times New Roman" w:eastAsia="Calibri" w:hAnsi="Times New Roman" w:cs="Times New Roman"/>
        </w:rPr>
      </w:pPr>
    </w:p>
    <w:p w14:paraId="025F329A" w14:textId="77777777" w:rsidR="00D271B4" w:rsidRDefault="00D271B4" w:rsidP="00931961">
      <w:pPr>
        <w:spacing w:line="276" w:lineRule="auto"/>
        <w:rPr>
          <w:rFonts w:ascii="Times New Roman" w:eastAsia="Calibri" w:hAnsi="Times New Roman" w:cs="Times New Roman"/>
        </w:rPr>
      </w:pPr>
    </w:p>
    <w:p w14:paraId="1924F937" w14:textId="77777777" w:rsidR="00D271B4" w:rsidRDefault="00D271B4" w:rsidP="00931961">
      <w:pPr>
        <w:spacing w:line="276" w:lineRule="auto"/>
        <w:rPr>
          <w:rFonts w:ascii="Times New Roman" w:eastAsia="Calibri" w:hAnsi="Times New Roman" w:cs="Times New Roman"/>
        </w:rPr>
      </w:pPr>
    </w:p>
    <w:p w14:paraId="3A798076" w14:textId="77777777" w:rsidR="00D271B4" w:rsidRDefault="00D271B4" w:rsidP="00931961">
      <w:pPr>
        <w:spacing w:line="276" w:lineRule="auto"/>
        <w:rPr>
          <w:rFonts w:ascii="Times New Roman" w:eastAsia="Calibri" w:hAnsi="Times New Roman" w:cs="Times New Roman"/>
        </w:rPr>
      </w:pPr>
    </w:p>
    <w:p w14:paraId="6241F24D" w14:textId="77777777" w:rsidR="00D271B4" w:rsidRDefault="00D271B4" w:rsidP="00931961">
      <w:pPr>
        <w:spacing w:line="276" w:lineRule="auto"/>
        <w:rPr>
          <w:rFonts w:ascii="Times New Roman" w:eastAsia="Calibri" w:hAnsi="Times New Roman" w:cs="Times New Roman"/>
        </w:rPr>
      </w:pPr>
    </w:p>
    <w:p w14:paraId="16F96019" w14:textId="77777777" w:rsidR="00D271B4" w:rsidRDefault="00D271B4" w:rsidP="00931961">
      <w:pPr>
        <w:spacing w:line="276" w:lineRule="auto"/>
        <w:rPr>
          <w:rFonts w:ascii="Times New Roman" w:eastAsia="Calibri" w:hAnsi="Times New Roman" w:cs="Times New Roman"/>
        </w:rPr>
      </w:pPr>
    </w:p>
    <w:p w14:paraId="5835D094" w14:textId="694303EA" w:rsidR="00931961" w:rsidRPr="00931961" w:rsidRDefault="009A596D" w:rsidP="00931961">
      <w:pP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Attachment #3</w:t>
      </w:r>
      <w:r w:rsidR="00931961" w:rsidRPr="00931961">
        <w:rPr>
          <w:rFonts w:ascii="Times New Roman" w:eastAsia="Calibri" w:hAnsi="Times New Roman" w:cs="Times New Roman"/>
          <w:b/>
          <w:sz w:val="32"/>
          <w:szCs w:val="32"/>
        </w:rPr>
        <w:t xml:space="preserve">: </w:t>
      </w:r>
      <w:r w:rsidR="008F57C0">
        <w:rPr>
          <w:rFonts w:ascii="Times New Roman" w:eastAsia="Calibri" w:hAnsi="Times New Roman" w:cs="Times New Roman"/>
          <w:b/>
          <w:sz w:val="32"/>
          <w:szCs w:val="32"/>
        </w:rPr>
        <w:t xml:space="preserve">Mentor/Mentee New Incentive </w:t>
      </w:r>
    </w:p>
    <w:p w14:paraId="3DA76661" w14:textId="33C66333" w:rsidR="00931961" w:rsidRDefault="006129B7" w:rsidP="006129B7">
      <w:pPr>
        <w:pStyle w:val="ListParagraph"/>
        <w:numPr>
          <w:ilvl w:val="0"/>
          <w:numId w:val="22"/>
        </w:numPr>
        <w:spacing w:line="276" w:lineRule="auto"/>
        <w:rPr>
          <w:rFonts w:ascii="Times New Roman" w:eastAsia="Calibri" w:hAnsi="Times New Roman" w:cs="Times New Roman"/>
        </w:rPr>
      </w:pPr>
      <w:r>
        <w:rPr>
          <w:rFonts w:ascii="Times New Roman" w:eastAsia="Calibri" w:hAnsi="Times New Roman" w:cs="Times New Roman"/>
        </w:rPr>
        <w:t>Ask GMC during Mentor/Mentee survey what they expect the Mentors to teach them.</w:t>
      </w:r>
    </w:p>
    <w:p w14:paraId="725EA3FF" w14:textId="21C62393" w:rsidR="006129B7" w:rsidRDefault="006129B7" w:rsidP="006129B7">
      <w:pPr>
        <w:pStyle w:val="ListParagraph"/>
        <w:numPr>
          <w:ilvl w:val="0"/>
          <w:numId w:val="22"/>
        </w:numPr>
        <w:spacing w:line="276" w:lineRule="auto"/>
        <w:rPr>
          <w:rFonts w:ascii="Times New Roman" w:eastAsia="Calibri" w:hAnsi="Times New Roman" w:cs="Times New Roman"/>
        </w:rPr>
      </w:pPr>
      <w:r>
        <w:rPr>
          <w:rFonts w:ascii="Times New Roman" w:eastAsia="Calibri" w:hAnsi="Times New Roman" w:cs="Times New Roman"/>
        </w:rPr>
        <w:t xml:space="preserve">Ask POC what they think they should teach their Mentees </w:t>
      </w:r>
    </w:p>
    <w:p w14:paraId="5FFA561B" w14:textId="6F423039" w:rsidR="006129B7" w:rsidRDefault="006129B7" w:rsidP="006129B7">
      <w:pPr>
        <w:pStyle w:val="ListParagraph"/>
        <w:numPr>
          <w:ilvl w:val="0"/>
          <w:numId w:val="22"/>
        </w:numPr>
        <w:spacing w:line="276" w:lineRule="auto"/>
        <w:rPr>
          <w:rFonts w:ascii="Times New Roman" w:eastAsia="Calibri" w:hAnsi="Times New Roman" w:cs="Times New Roman"/>
        </w:rPr>
      </w:pPr>
      <w:r>
        <w:rPr>
          <w:rFonts w:ascii="Times New Roman" w:eastAsia="Calibri" w:hAnsi="Times New Roman" w:cs="Times New Roman"/>
        </w:rPr>
        <w:t>Idea from Lt. Col. Halle – create a Mentor/Mentee Sticker Board.</w:t>
      </w:r>
      <w:r w:rsidR="00D23241">
        <w:rPr>
          <w:rFonts w:ascii="Times New Roman" w:eastAsia="Calibri" w:hAnsi="Times New Roman" w:cs="Times New Roman"/>
        </w:rPr>
        <w:t xml:space="preserve"> (put a poster on the white board in the cadet office or use the Academics board in the cadet office) </w:t>
      </w:r>
    </w:p>
    <w:p w14:paraId="4752630B" w14:textId="794838D4" w:rsidR="006129B7" w:rsidRDefault="006129B7" w:rsidP="006129B7">
      <w:pPr>
        <w:pStyle w:val="ListParagraph"/>
        <w:numPr>
          <w:ilvl w:val="1"/>
          <w:numId w:val="22"/>
        </w:numPr>
        <w:spacing w:line="276" w:lineRule="auto"/>
        <w:rPr>
          <w:rFonts w:ascii="Times New Roman" w:eastAsia="Calibri" w:hAnsi="Times New Roman" w:cs="Times New Roman"/>
        </w:rPr>
      </w:pPr>
      <w:r>
        <w:rPr>
          <w:rFonts w:ascii="Times New Roman" w:eastAsia="Calibri" w:hAnsi="Times New Roman" w:cs="Times New Roman"/>
        </w:rPr>
        <w:t>Whenever a mentor/mentee completes a point on the checklist, they receive a sticker</w:t>
      </w:r>
    </w:p>
    <w:p w14:paraId="61D31136" w14:textId="21673ABB" w:rsidR="006129B7" w:rsidRDefault="006129B7" w:rsidP="006129B7">
      <w:pPr>
        <w:pStyle w:val="ListParagraph"/>
        <w:numPr>
          <w:ilvl w:val="1"/>
          <w:numId w:val="22"/>
        </w:numPr>
        <w:spacing w:line="276" w:lineRule="auto"/>
        <w:rPr>
          <w:rFonts w:ascii="Times New Roman" w:eastAsia="Calibri" w:hAnsi="Times New Roman" w:cs="Times New Roman"/>
        </w:rPr>
      </w:pPr>
      <w:r>
        <w:rPr>
          <w:rFonts w:ascii="Times New Roman" w:eastAsia="Calibri" w:hAnsi="Times New Roman" w:cs="Times New Roman"/>
        </w:rPr>
        <w:t xml:space="preserve">The mentor/mentee that has the most stickers by the end of the semester will receive a prize. </w:t>
      </w:r>
    </w:p>
    <w:p w14:paraId="1BFC9921" w14:textId="2E00C560" w:rsidR="00B65403" w:rsidRDefault="00B65403" w:rsidP="00B65403">
      <w:pPr>
        <w:pStyle w:val="ListParagraph"/>
        <w:numPr>
          <w:ilvl w:val="0"/>
          <w:numId w:val="22"/>
        </w:numPr>
        <w:spacing w:line="276" w:lineRule="auto"/>
        <w:rPr>
          <w:rFonts w:ascii="Times New Roman" w:eastAsia="Calibri" w:hAnsi="Times New Roman" w:cs="Times New Roman"/>
        </w:rPr>
      </w:pPr>
      <w:r>
        <w:rPr>
          <w:rFonts w:ascii="Times New Roman" w:eastAsia="Calibri" w:hAnsi="Times New Roman" w:cs="Times New Roman"/>
        </w:rPr>
        <w:t>Checklist Ideas</w:t>
      </w:r>
    </w:p>
    <w:p w14:paraId="3966CFEB" w14:textId="7A371CBE" w:rsidR="00B65403" w:rsidRDefault="00B65403" w:rsidP="00B65403">
      <w:pPr>
        <w:pStyle w:val="ListParagraph"/>
        <w:numPr>
          <w:ilvl w:val="1"/>
          <w:numId w:val="24"/>
        </w:numPr>
        <w:spacing w:line="276" w:lineRule="auto"/>
        <w:rPr>
          <w:rFonts w:ascii="Times New Roman" w:eastAsia="Calibri" w:hAnsi="Times New Roman" w:cs="Times New Roman"/>
        </w:rPr>
      </w:pPr>
      <w:r>
        <w:rPr>
          <w:rFonts w:ascii="Times New Roman" w:eastAsia="Calibri" w:hAnsi="Times New Roman" w:cs="Times New Roman"/>
        </w:rPr>
        <w:t>Does your Mentee know the Airmen’s Creed and Air Force Song?</w:t>
      </w:r>
    </w:p>
    <w:p w14:paraId="72D8091E" w14:textId="1CB3D7CF" w:rsidR="00B65403" w:rsidRDefault="00B65403" w:rsidP="00B65403">
      <w:pPr>
        <w:pStyle w:val="ListParagraph"/>
        <w:numPr>
          <w:ilvl w:val="1"/>
          <w:numId w:val="24"/>
        </w:numPr>
        <w:spacing w:line="276" w:lineRule="auto"/>
        <w:rPr>
          <w:rFonts w:ascii="Times New Roman" w:eastAsia="Calibri" w:hAnsi="Times New Roman" w:cs="Times New Roman"/>
        </w:rPr>
      </w:pPr>
      <w:r>
        <w:rPr>
          <w:rFonts w:ascii="Times New Roman" w:eastAsia="Calibri" w:hAnsi="Times New Roman" w:cs="Times New Roman"/>
        </w:rPr>
        <w:t>Does your Mentee know how to wear the Blues Uniform</w:t>
      </w:r>
      <w:r w:rsidR="0025729F">
        <w:rPr>
          <w:rFonts w:ascii="Times New Roman" w:eastAsia="Calibri" w:hAnsi="Times New Roman" w:cs="Times New Roman"/>
        </w:rPr>
        <w:t>/Red Shirt &amp; Khakis</w:t>
      </w:r>
      <w:r>
        <w:rPr>
          <w:rFonts w:ascii="Times New Roman" w:eastAsia="Calibri" w:hAnsi="Times New Roman" w:cs="Times New Roman"/>
        </w:rPr>
        <w:t>?</w:t>
      </w:r>
    </w:p>
    <w:p w14:paraId="1D530D37" w14:textId="16AB88FF" w:rsidR="00B65403" w:rsidRDefault="00B65403" w:rsidP="00B65403">
      <w:pPr>
        <w:pStyle w:val="ListParagraph"/>
        <w:numPr>
          <w:ilvl w:val="1"/>
          <w:numId w:val="24"/>
        </w:numPr>
        <w:spacing w:line="276" w:lineRule="auto"/>
        <w:rPr>
          <w:rFonts w:ascii="Times New Roman" w:eastAsia="Calibri" w:hAnsi="Times New Roman" w:cs="Times New Roman"/>
        </w:rPr>
      </w:pPr>
      <w:r>
        <w:rPr>
          <w:rFonts w:ascii="Times New Roman" w:eastAsia="Calibri" w:hAnsi="Times New Roman" w:cs="Times New Roman"/>
        </w:rPr>
        <w:t xml:space="preserve">Does your Mentee know all the Cadre’s and POC’s name?  </w:t>
      </w:r>
    </w:p>
    <w:p w14:paraId="55C7F3A4" w14:textId="57358BC2" w:rsidR="00B65403" w:rsidRDefault="00B65403" w:rsidP="00B65403">
      <w:pPr>
        <w:pStyle w:val="ListParagraph"/>
        <w:numPr>
          <w:ilvl w:val="1"/>
          <w:numId w:val="24"/>
        </w:numPr>
        <w:spacing w:line="276" w:lineRule="auto"/>
        <w:rPr>
          <w:rFonts w:ascii="Times New Roman" w:eastAsia="Calibri" w:hAnsi="Times New Roman" w:cs="Times New Roman"/>
        </w:rPr>
      </w:pPr>
      <w:r>
        <w:rPr>
          <w:rFonts w:ascii="Times New Roman" w:eastAsia="Calibri" w:hAnsi="Times New Roman" w:cs="Times New Roman"/>
        </w:rPr>
        <w:t xml:space="preserve">Does your Mentee understand the proper customs and courtesies? </w:t>
      </w:r>
    </w:p>
    <w:p w14:paraId="162EB1F4" w14:textId="68976D80" w:rsidR="00B65403" w:rsidRDefault="00B65403" w:rsidP="00B65403">
      <w:pPr>
        <w:pStyle w:val="ListParagraph"/>
        <w:numPr>
          <w:ilvl w:val="1"/>
          <w:numId w:val="24"/>
        </w:numPr>
        <w:spacing w:line="276" w:lineRule="auto"/>
        <w:rPr>
          <w:rFonts w:ascii="Times New Roman" w:eastAsia="Calibri" w:hAnsi="Times New Roman" w:cs="Times New Roman"/>
        </w:rPr>
      </w:pPr>
      <w:r>
        <w:rPr>
          <w:rFonts w:ascii="Times New Roman" w:eastAsia="Calibri" w:hAnsi="Times New Roman" w:cs="Times New Roman"/>
        </w:rPr>
        <w:t>Is your Mentee physically prepared for the PFA?</w:t>
      </w:r>
    </w:p>
    <w:p w14:paraId="3E1D20CE" w14:textId="50F36AA5" w:rsidR="00B65403" w:rsidRDefault="00B65403" w:rsidP="00B65403">
      <w:pPr>
        <w:pStyle w:val="ListParagraph"/>
        <w:numPr>
          <w:ilvl w:val="1"/>
          <w:numId w:val="24"/>
        </w:numPr>
        <w:spacing w:line="276" w:lineRule="auto"/>
        <w:rPr>
          <w:rFonts w:ascii="Times New Roman" w:eastAsia="Calibri" w:hAnsi="Times New Roman" w:cs="Times New Roman"/>
        </w:rPr>
      </w:pPr>
      <w:r>
        <w:rPr>
          <w:rFonts w:ascii="Times New Roman" w:eastAsia="Calibri" w:hAnsi="Times New Roman" w:cs="Times New Roman"/>
        </w:rPr>
        <w:t xml:space="preserve">If your mentee has a corps job, does he/she understand his/her duties?  </w:t>
      </w:r>
    </w:p>
    <w:p w14:paraId="1AF6AC1F" w14:textId="4F6E40E9" w:rsidR="00B65403" w:rsidRDefault="00B65403" w:rsidP="00B65403">
      <w:pPr>
        <w:pStyle w:val="ListParagraph"/>
        <w:numPr>
          <w:ilvl w:val="1"/>
          <w:numId w:val="24"/>
        </w:numPr>
        <w:spacing w:line="276" w:lineRule="auto"/>
        <w:rPr>
          <w:rFonts w:ascii="Times New Roman" w:eastAsia="Calibri" w:hAnsi="Times New Roman" w:cs="Times New Roman"/>
        </w:rPr>
      </w:pPr>
      <w:r>
        <w:rPr>
          <w:rFonts w:ascii="Times New Roman" w:eastAsia="Calibri" w:hAnsi="Times New Roman" w:cs="Times New Roman"/>
        </w:rPr>
        <w:t xml:space="preserve">Does your Mentee know the basics of drill? </w:t>
      </w:r>
    </w:p>
    <w:p w14:paraId="1FC7ACFD" w14:textId="53BD0276" w:rsidR="00B65403" w:rsidRPr="00B65403" w:rsidRDefault="00B65403" w:rsidP="00B65403">
      <w:pPr>
        <w:pStyle w:val="ListParagraph"/>
        <w:numPr>
          <w:ilvl w:val="1"/>
          <w:numId w:val="24"/>
        </w:numPr>
        <w:spacing w:line="276" w:lineRule="auto"/>
        <w:rPr>
          <w:rFonts w:ascii="Times New Roman" w:eastAsia="Calibri" w:hAnsi="Times New Roman" w:cs="Times New Roman"/>
        </w:rPr>
      </w:pPr>
      <w:r>
        <w:rPr>
          <w:rFonts w:ascii="Times New Roman" w:eastAsia="Calibri" w:hAnsi="Times New Roman" w:cs="Times New Roman"/>
        </w:rPr>
        <w:t xml:space="preserve">Have you talked to your Mentee about his/her career path and have you worked with him/her to create a path? </w:t>
      </w:r>
    </w:p>
    <w:p w14:paraId="3679C3FE" w14:textId="6B8C34F4" w:rsidR="00B65403" w:rsidRDefault="00B65403" w:rsidP="00B65403">
      <w:pPr>
        <w:pStyle w:val="ListParagraph"/>
        <w:numPr>
          <w:ilvl w:val="1"/>
          <w:numId w:val="24"/>
        </w:numPr>
        <w:spacing w:line="276" w:lineRule="auto"/>
        <w:rPr>
          <w:rFonts w:ascii="Times New Roman" w:eastAsia="Calibri" w:hAnsi="Times New Roman" w:cs="Times New Roman"/>
        </w:rPr>
      </w:pPr>
      <w:r>
        <w:rPr>
          <w:rFonts w:ascii="Times New Roman" w:eastAsia="Calibri" w:hAnsi="Times New Roman" w:cs="Times New Roman"/>
        </w:rPr>
        <w:t xml:space="preserve">Have you met at least three times outside of the ROTC environment? </w:t>
      </w:r>
    </w:p>
    <w:p w14:paraId="786E0760" w14:textId="4DE974B6" w:rsidR="00B65403" w:rsidRPr="00B65403" w:rsidRDefault="00B65403" w:rsidP="00B65403">
      <w:pPr>
        <w:pStyle w:val="ListParagraph"/>
        <w:numPr>
          <w:ilvl w:val="1"/>
          <w:numId w:val="24"/>
        </w:numPr>
        <w:spacing w:line="276" w:lineRule="auto"/>
        <w:rPr>
          <w:rFonts w:ascii="Times New Roman" w:eastAsia="Calibri" w:hAnsi="Times New Roman" w:cs="Times New Roman"/>
        </w:rPr>
      </w:pPr>
      <w:r>
        <w:rPr>
          <w:rFonts w:ascii="Times New Roman" w:eastAsia="Calibri" w:hAnsi="Times New Roman" w:cs="Times New Roman"/>
        </w:rPr>
        <w:t xml:space="preserve">Free topic of the Mentor’s choice  </w:t>
      </w:r>
    </w:p>
    <w:p w14:paraId="1299D7B3" w14:textId="77777777" w:rsidR="006129B7" w:rsidRDefault="006129B7" w:rsidP="00931961">
      <w:pPr>
        <w:spacing w:line="276" w:lineRule="auto"/>
        <w:rPr>
          <w:rFonts w:ascii="Times New Roman" w:eastAsia="Calibri" w:hAnsi="Times New Roman" w:cs="Times New Roman"/>
        </w:rPr>
      </w:pPr>
    </w:p>
    <w:p w14:paraId="1044EDE2" w14:textId="77777777" w:rsidR="006129B7" w:rsidRDefault="006129B7" w:rsidP="00931961">
      <w:pPr>
        <w:spacing w:line="276" w:lineRule="auto"/>
        <w:rPr>
          <w:rFonts w:ascii="Times New Roman" w:eastAsia="Calibri" w:hAnsi="Times New Roman" w:cs="Times New Roman"/>
        </w:rPr>
      </w:pPr>
    </w:p>
    <w:p w14:paraId="5C2CA555" w14:textId="77777777" w:rsidR="00B65403" w:rsidRDefault="00B65403" w:rsidP="00931961">
      <w:pPr>
        <w:spacing w:line="276" w:lineRule="auto"/>
        <w:rPr>
          <w:rFonts w:ascii="Times New Roman" w:eastAsia="Calibri" w:hAnsi="Times New Roman" w:cs="Times New Roman"/>
        </w:rPr>
      </w:pPr>
    </w:p>
    <w:p w14:paraId="16338A07" w14:textId="77777777" w:rsidR="00D271B4" w:rsidRDefault="00D271B4" w:rsidP="00931961">
      <w:pPr>
        <w:spacing w:line="276" w:lineRule="auto"/>
        <w:rPr>
          <w:rFonts w:ascii="Times New Roman" w:eastAsia="Calibri" w:hAnsi="Times New Roman" w:cs="Times New Roman"/>
        </w:rPr>
      </w:pPr>
    </w:p>
    <w:p w14:paraId="5242EC0F" w14:textId="77777777" w:rsidR="00D271B4" w:rsidRDefault="00D271B4" w:rsidP="00931961">
      <w:pPr>
        <w:spacing w:line="276" w:lineRule="auto"/>
        <w:rPr>
          <w:rFonts w:ascii="Times New Roman" w:eastAsia="Calibri" w:hAnsi="Times New Roman" w:cs="Times New Roman"/>
        </w:rPr>
      </w:pPr>
    </w:p>
    <w:p w14:paraId="6C66DA28" w14:textId="77777777" w:rsidR="00D271B4" w:rsidRDefault="00D271B4" w:rsidP="00931961">
      <w:pPr>
        <w:spacing w:line="276" w:lineRule="auto"/>
        <w:rPr>
          <w:rFonts w:ascii="Times New Roman" w:eastAsia="Calibri" w:hAnsi="Times New Roman" w:cs="Times New Roman"/>
        </w:rPr>
      </w:pPr>
    </w:p>
    <w:p w14:paraId="40CC2126" w14:textId="77777777" w:rsidR="00D271B4" w:rsidRDefault="00D271B4" w:rsidP="00931961">
      <w:pPr>
        <w:spacing w:line="276" w:lineRule="auto"/>
        <w:rPr>
          <w:rFonts w:ascii="Times New Roman" w:eastAsia="Calibri" w:hAnsi="Times New Roman" w:cs="Times New Roman"/>
        </w:rPr>
      </w:pPr>
    </w:p>
    <w:p w14:paraId="722088F1" w14:textId="77777777" w:rsidR="00D271B4" w:rsidRDefault="00D271B4" w:rsidP="00931961">
      <w:pPr>
        <w:spacing w:line="276" w:lineRule="auto"/>
        <w:rPr>
          <w:rFonts w:ascii="Times New Roman" w:eastAsia="Calibri" w:hAnsi="Times New Roman" w:cs="Times New Roman"/>
        </w:rPr>
      </w:pPr>
    </w:p>
    <w:p w14:paraId="65327318" w14:textId="77777777" w:rsidR="00D271B4" w:rsidRDefault="00D271B4" w:rsidP="00931961">
      <w:pPr>
        <w:spacing w:line="276" w:lineRule="auto"/>
        <w:rPr>
          <w:rFonts w:ascii="Times New Roman" w:eastAsia="Calibri" w:hAnsi="Times New Roman" w:cs="Times New Roman"/>
        </w:rPr>
      </w:pPr>
    </w:p>
    <w:p w14:paraId="5B764F23" w14:textId="77777777" w:rsidR="00D271B4" w:rsidRDefault="00D271B4" w:rsidP="00931961">
      <w:pPr>
        <w:spacing w:line="276" w:lineRule="auto"/>
        <w:rPr>
          <w:rFonts w:ascii="Times New Roman" w:eastAsia="Calibri" w:hAnsi="Times New Roman" w:cs="Times New Roman"/>
        </w:rPr>
      </w:pPr>
    </w:p>
    <w:p w14:paraId="64C6CF60" w14:textId="77777777" w:rsidR="00D271B4" w:rsidRDefault="00D271B4" w:rsidP="00931961">
      <w:pPr>
        <w:spacing w:line="276" w:lineRule="auto"/>
        <w:rPr>
          <w:rFonts w:ascii="Times New Roman" w:eastAsia="Calibri" w:hAnsi="Times New Roman" w:cs="Times New Roman"/>
        </w:rPr>
      </w:pPr>
    </w:p>
    <w:p w14:paraId="3A0E71AA" w14:textId="77777777" w:rsidR="00D271B4" w:rsidRDefault="00D271B4" w:rsidP="00931961">
      <w:pPr>
        <w:spacing w:line="276" w:lineRule="auto"/>
        <w:rPr>
          <w:rFonts w:ascii="Times New Roman" w:eastAsia="Calibri" w:hAnsi="Times New Roman" w:cs="Times New Roman"/>
        </w:rPr>
      </w:pPr>
    </w:p>
    <w:p w14:paraId="572B4DCA" w14:textId="77777777" w:rsidR="00D271B4" w:rsidRDefault="00D271B4" w:rsidP="00931961">
      <w:pPr>
        <w:spacing w:line="276" w:lineRule="auto"/>
        <w:rPr>
          <w:rFonts w:ascii="Times New Roman" w:eastAsia="Calibri" w:hAnsi="Times New Roman" w:cs="Times New Roman"/>
        </w:rPr>
      </w:pPr>
    </w:p>
    <w:p w14:paraId="33541FB7" w14:textId="77777777" w:rsidR="00D271B4" w:rsidRDefault="00D271B4" w:rsidP="00931961">
      <w:pPr>
        <w:spacing w:line="276" w:lineRule="auto"/>
        <w:rPr>
          <w:rFonts w:ascii="Times New Roman" w:eastAsia="Calibri" w:hAnsi="Times New Roman" w:cs="Times New Roman"/>
        </w:rPr>
      </w:pPr>
    </w:p>
    <w:p w14:paraId="3D518772" w14:textId="77777777" w:rsidR="00D271B4" w:rsidRDefault="00D271B4" w:rsidP="00931961">
      <w:pPr>
        <w:spacing w:line="276" w:lineRule="auto"/>
        <w:rPr>
          <w:rFonts w:ascii="Times New Roman" w:eastAsia="Calibri" w:hAnsi="Times New Roman" w:cs="Times New Roman"/>
        </w:rPr>
      </w:pPr>
    </w:p>
    <w:p w14:paraId="7BC603B1" w14:textId="77777777" w:rsidR="00D271B4" w:rsidRDefault="00D271B4" w:rsidP="00931961">
      <w:pPr>
        <w:spacing w:line="276" w:lineRule="auto"/>
        <w:rPr>
          <w:rFonts w:ascii="Times New Roman" w:eastAsia="Calibri" w:hAnsi="Times New Roman" w:cs="Times New Roman"/>
        </w:rPr>
      </w:pPr>
    </w:p>
    <w:p w14:paraId="768890FD" w14:textId="77777777" w:rsidR="00D271B4" w:rsidRDefault="00D271B4" w:rsidP="00931961">
      <w:pPr>
        <w:spacing w:line="276" w:lineRule="auto"/>
        <w:rPr>
          <w:rFonts w:ascii="Times New Roman" w:eastAsia="Calibri" w:hAnsi="Times New Roman" w:cs="Times New Roman"/>
        </w:rPr>
      </w:pPr>
    </w:p>
    <w:p w14:paraId="702F2521" w14:textId="77777777" w:rsidR="00D271B4" w:rsidRDefault="00D271B4" w:rsidP="00931961">
      <w:pPr>
        <w:spacing w:line="276" w:lineRule="auto"/>
        <w:rPr>
          <w:rFonts w:ascii="Times New Roman" w:eastAsia="Calibri" w:hAnsi="Times New Roman" w:cs="Times New Roman"/>
        </w:rPr>
      </w:pPr>
    </w:p>
    <w:p w14:paraId="5BB0607E" w14:textId="77777777" w:rsidR="00D271B4" w:rsidRDefault="00D271B4" w:rsidP="00931961">
      <w:pPr>
        <w:spacing w:line="276" w:lineRule="auto"/>
        <w:rPr>
          <w:rFonts w:ascii="Times New Roman" w:eastAsia="Calibri" w:hAnsi="Times New Roman" w:cs="Times New Roman"/>
        </w:rPr>
      </w:pPr>
    </w:p>
    <w:p w14:paraId="5D4A7CBE" w14:textId="778CAC51" w:rsidR="008F57C0" w:rsidRPr="00931961" w:rsidRDefault="009A596D" w:rsidP="008F57C0">
      <w:pP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Attachment #4</w:t>
      </w:r>
      <w:r w:rsidR="008F57C0" w:rsidRPr="00931961">
        <w:rPr>
          <w:rFonts w:ascii="Times New Roman" w:eastAsia="Calibri" w:hAnsi="Times New Roman" w:cs="Times New Roman"/>
          <w:b/>
          <w:sz w:val="32"/>
          <w:szCs w:val="32"/>
        </w:rPr>
        <w:t xml:space="preserve">: </w:t>
      </w:r>
      <w:r w:rsidR="008F57C0">
        <w:rPr>
          <w:rFonts w:ascii="Times New Roman" w:eastAsia="Calibri" w:hAnsi="Times New Roman" w:cs="Times New Roman"/>
          <w:b/>
          <w:sz w:val="32"/>
          <w:szCs w:val="32"/>
        </w:rPr>
        <w:t xml:space="preserve">LDT Session Schedule </w:t>
      </w:r>
    </w:p>
    <w:tbl>
      <w:tblPr>
        <w:tblStyle w:val="ListTable3-Accent12"/>
        <w:tblW w:w="0" w:type="auto"/>
        <w:tblLook w:val="04A0" w:firstRow="1" w:lastRow="0" w:firstColumn="1" w:lastColumn="0" w:noHBand="0" w:noVBand="1"/>
      </w:tblPr>
      <w:tblGrid>
        <w:gridCol w:w="4675"/>
        <w:gridCol w:w="4675"/>
      </w:tblGrid>
      <w:tr w:rsidR="007159F2" w:rsidRPr="000A30D7" w14:paraId="39CAE392" w14:textId="77777777" w:rsidTr="00B04C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tcPr>
          <w:p w14:paraId="34FADA14" w14:textId="77777777" w:rsidR="007159F2" w:rsidRPr="000A30D7" w:rsidRDefault="007159F2" w:rsidP="00B04C6C">
            <w:pPr>
              <w:spacing w:line="360" w:lineRule="auto"/>
              <w:jc w:val="center"/>
              <w:rPr>
                <w:rFonts w:ascii="Times New Roman" w:hAnsi="Times New Roman" w:cs="Times New Roman"/>
              </w:rPr>
            </w:pPr>
            <w:r w:rsidRPr="000A30D7">
              <w:rPr>
                <w:rFonts w:ascii="Times New Roman" w:hAnsi="Times New Roman" w:cs="Times New Roman"/>
              </w:rPr>
              <w:t>LDT Session</w:t>
            </w:r>
          </w:p>
        </w:tc>
        <w:tc>
          <w:tcPr>
            <w:tcW w:w="4675" w:type="dxa"/>
          </w:tcPr>
          <w:p w14:paraId="168CFCCC" w14:textId="77777777" w:rsidR="007159F2" w:rsidRPr="000A30D7" w:rsidRDefault="007159F2" w:rsidP="00B04C6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A30D7">
              <w:rPr>
                <w:rFonts w:ascii="Times New Roman" w:hAnsi="Times New Roman" w:cs="Times New Roman"/>
              </w:rPr>
              <w:t xml:space="preserve">Topic </w:t>
            </w:r>
          </w:p>
        </w:tc>
      </w:tr>
      <w:tr w:rsidR="007159F2" w:rsidRPr="000A30D7" w14:paraId="490DB432" w14:textId="77777777" w:rsidTr="00B04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891A20" w14:textId="77777777" w:rsidR="007159F2" w:rsidRPr="000A30D7" w:rsidRDefault="007159F2" w:rsidP="00B04C6C">
            <w:pPr>
              <w:spacing w:line="360" w:lineRule="auto"/>
              <w:jc w:val="center"/>
              <w:rPr>
                <w:rFonts w:ascii="Times New Roman" w:hAnsi="Times New Roman" w:cs="Times New Roman"/>
              </w:rPr>
            </w:pPr>
            <w:r w:rsidRPr="000A30D7">
              <w:rPr>
                <w:rFonts w:ascii="Times New Roman" w:hAnsi="Times New Roman" w:cs="Times New Roman"/>
              </w:rPr>
              <w:t>1</w:t>
            </w:r>
          </w:p>
        </w:tc>
        <w:tc>
          <w:tcPr>
            <w:tcW w:w="4675" w:type="dxa"/>
          </w:tcPr>
          <w:p w14:paraId="21BC1F69" w14:textId="77777777" w:rsidR="007159F2" w:rsidRPr="000A30D7" w:rsidRDefault="007159F2" w:rsidP="00B04C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0D7">
              <w:rPr>
                <w:rFonts w:ascii="Times New Roman" w:hAnsi="Times New Roman" w:cs="Times New Roman"/>
              </w:rPr>
              <w:t xml:space="preserve">SABC/Land Nav Briefing </w:t>
            </w:r>
          </w:p>
        </w:tc>
      </w:tr>
      <w:tr w:rsidR="007159F2" w:rsidRPr="000A30D7" w14:paraId="694D84F6" w14:textId="77777777" w:rsidTr="00B04C6C">
        <w:tc>
          <w:tcPr>
            <w:cnfStyle w:val="001000000000" w:firstRow="0" w:lastRow="0" w:firstColumn="1" w:lastColumn="0" w:oddVBand="0" w:evenVBand="0" w:oddHBand="0" w:evenHBand="0" w:firstRowFirstColumn="0" w:firstRowLastColumn="0" w:lastRowFirstColumn="0" w:lastRowLastColumn="0"/>
            <w:tcW w:w="4675" w:type="dxa"/>
          </w:tcPr>
          <w:p w14:paraId="2DC6ACB8" w14:textId="77777777" w:rsidR="007159F2" w:rsidRPr="000A30D7" w:rsidRDefault="007159F2" w:rsidP="00B04C6C">
            <w:pPr>
              <w:spacing w:line="360" w:lineRule="auto"/>
              <w:jc w:val="center"/>
              <w:rPr>
                <w:rFonts w:ascii="Times New Roman" w:hAnsi="Times New Roman" w:cs="Times New Roman"/>
              </w:rPr>
            </w:pPr>
            <w:r w:rsidRPr="000A30D7">
              <w:rPr>
                <w:rFonts w:ascii="Times New Roman" w:hAnsi="Times New Roman" w:cs="Times New Roman"/>
              </w:rPr>
              <w:t>2</w:t>
            </w:r>
          </w:p>
        </w:tc>
        <w:tc>
          <w:tcPr>
            <w:tcW w:w="4675" w:type="dxa"/>
          </w:tcPr>
          <w:p w14:paraId="39DCDE6B" w14:textId="77777777" w:rsidR="007159F2" w:rsidRPr="000A30D7" w:rsidRDefault="007159F2" w:rsidP="00B04C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0D7">
              <w:rPr>
                <w:rFonts w:ascii="Times New Roman" w:hAnsi="Times New Roman" w:cs="Times New Roman"/>
              </w:rPr>
              <w:t>Form 48 Workshop/PT verbiage review</w:t>
            </w:r>
          </w:p>
        </w:tc>
      </w:tr>
      <w:tr w:rsidR="007159F2" w:rsidRPr="000A30D7" w14:paraId="08996D05" w14:textId="77777777" w:rsidTr="00B04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F2C641" w14:textId="77777777" w:rsidR="007159F2" w:rsidRPr="000A30D7" w:rsidRDefault="007159F2" w:rsidP="00B04C6C">
            <w:pPr>
              <w:spacing w:line="360" w:lineRule="auto"/>
              <w:jc w:val="center"/>
              <w:rPr>
                <w:rFonts w:ascii="Times New Roman" w:hAnsi="Times New Roman" w:cs="Times New Roman"/>
              </w:rPr>
            </w:pPr>
            <w:r w:rsidRPr="000A30D7">
              <w:rPr>
                <w:rFonts w:ascii="Times New Roman" w:hAnsi="Times New Roman" w:cs="Times New Roman"/>
              </w:rPr>
              <w:t>3</w:t>
            </w:r>
          </w:p>
        </w:tc>
        <w:tc>
          <w:tcPr>
            <w:tcW w:w="4675" w:type="dxa"/>
          </w:tcPr>
          <w:p w14:paraId="45AC933D" w14:textId="77777777" w:rsidR="007159F2" w:rsidRPr="000A30D7" w:rsidRDefault="007159F2" w:rsidP="00B04C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0D7">
              <w:rPr>
                <w:rFonts w:ascii="Times New Roman" w:hAnsi="Times New Roman" w:cs="Times New Roman"/>
              </w:rPr>
              <w:t>Mentor/Mentee Ice Breaker</w:t>
            </w:r>
            <w:r>
              <w:rPr>
                <w:rFonts w:ascii="Times New Roman" w:hAnsi="Times New Roman" w:cs="Times New Roman"/>
              </w:rPr>
              <w:t>/3C Squadron</w:t>
            </w:r>
          </w:p>
        </w:tc>
      </w:tr>
      <w:tr w:rsidR="007159F2" w:rsidRPr="000A30D7" w14:paraId="77F9BA4B" w14:textId="77777777" w:rsidTr="00B04C6C">
        <w:tc>
          <w:tcPr>
            <w:cnfStyle w:val="001000000000" w:firstRow="0" w:lastRow="0" w:firstColumn="1" w:lastColumn="0" w:oddVBand="0" w:evenVBand="0" w:oddHBand="0" w:evenHBand="0" w:firstRowFirstColumn="0" w:firstRowLastColumn="0" w:lastRowFirstColumn="0" w:lastRowLastColumn="0"/>
            <w:tcW w:w="4675" w:type="dxa"/>
          </w:tcPr>
          <w:p w14:paraId="00F814D7" w14:textId="77777777" w:rsidR="007159F2" w:rsidRPr="000A30D7" w:rsidRDefault="007159F2" w:rsidP="00B04C6C">
            <w:pPr>
              <w:spacing w:line="360" w:lineRule="auto"/>
              <w:jc w:val="center"/>
              <w:rPr>
                <w:rFonts w:ascii="Times New Roman" w:hAnsi="Times New Roman" w:cs="Times New Roman"/>
              </w:rPr>
            </w:pPr>
            <w:r w:rsidRPr="000A30D7">
              <w:rPr>
                <w:rFonts w:ascii="Times New Roman" w:hAnsi="Times New Roman" w:cs="Times New Roman"/>
              </w:rPr>
              <w:t>4</w:t>
            </w:r>
          </w:p>
        </w:tc>
        <w:tc>
          <w:tcPr>
            <w:tcW w:w="4675" w:type="dxa"/>
          </w:tcPr>
          <w:p w14:paraId="48441C2D" w14:textId="77777777" w:rsidR="007159F2" w:rsidRPr="000A30D7" w:rsidRDefault="007159F2" w:rsidP="00B04C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0D7">
              <w:rPr>
                <w:rFonts w:ascii="Times New Roman" w:hAnsi="Times New Roman" w:cs="Times New Roman"/>
              </w:rPr>
              <w:t>Brief Masters</w:t>
            </w:r>
          </w:p>
        </w:tc>
      </w:tr>
      <w:tr w:rsidR="007159F2" w:rsidRPr="000A30D7" w14:paraId="77A25EE9" w14:textId="77777777" w:rsidTr="00B04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6CD3A5" w14:textId="77777777" w:rsidR="007159F2" w:rsidRPr="000A30D7" w:rsidRDefault="007159F2" w:rsidP="00B04C6C">
            <w:pPr>
              <w:spacing w:line="360" w:lineRule="auto"/>
              <w:jc w:val="center"/>
              <w:rPr>
                <w:rFonts w:ascii="Times New Roman" w:hAnsi="Times New Roman" w:cs="Times New Roman"/>
              </w:rPr>
            </w:pPr>
            <w:r w:rsidRPr="000A30D7">
              <w:rPr>
                <w:rFonts w:ascii="Times New Roman" w:hAnsi="Times New Roman" w:cs="Times New Roman"/>
              </w:rPr>
              <w:t>5</w:t>
            </w:r>
          </w:p>
        </w:tc>
        <w:tc>
          <w:tcPr>
            <w:tcW w:w="4675" w:type="dxa"/>
          </w:tcPr>
          <w:p w14:paraId="64003948" w14:textId="30C0F1C5" w:rsidR="007159F2" w:rsidRPr="000A30D7" w:rsidRDefault="002C0976" w:rsidP="00B04C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Midterm Review/ORI Uniform Review</w:t>
            </w:r>
          </w:p>
        </w:tc>
      </w:tr>
      <w:tr w:rsidR="007159F2" w:rsidRPr="000A30D7" w14:paraId="549CD078" w14:textId="77777777" w:rsidTr="00B04C6C">
        <w:tc>
          <w:tcPr>
            <w:cnfStyle w:val="001000000000" w:firstRow="0" w:lastRow="0" w:firstColumn="1" w:lastColumn="0" w:oddVBand="0" w:evenVBand="0" w:oddHBand="0" w:evenHBand="0" w:firstRowFirstColumn="0" w:firstRowLastColumn="0" w:lastRowFirstColumn="0" w:lastRowLastColumn="0"/>
            <w:tcW w:w="4675" w:type="dxa"/>
          </w:tcPr>
          <w:p w14:paraId="2B201618" w14:textId="77777777" w:rsidR="007159F2" w:rsidRPr="000A30D7" w:rsidRDefault="007159F2" w:rsidP="00B04C6C">
            <w:pPr>
              <w:spacing w:line="360" w:lineRule="auto"/>
              <w:jc w:val="center"/>
              <w:rPr>
                <w:rFonts w:ascii="Times New Roman" w:hAnsi="Times New Roman" w:cs="Times New Roman"/>
              </w:rPr>
            </w:pPr>
            <w:r w:rsidRPr="000A30D7">
              <w:rPr>
                <w:rFonts w:ascii="Times New Roman" w:hAnsi="Times New Roman" w:cs="Times New Roman"/>
              </w:rPr>
              <w:t>6</w:t>
            </w:r>
          </w:p>
        </w:tc>
        <w:tc>
          <w:tcPr>
            <w:tcW w:w="4675" w:type="dxa"/>
          </w:tcPr>
          <w:p w14:paraId="08FC5D88" w14:textId="77777777" w:rsidR="007159F2" w:rsidRPr="000A30D7" w:rsidRDefault="007159F2" w:rsidP="00B04C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0D7">
              <w:rPr>
                <w:rFonts w:ascii="Times New Roman" w:hAnsi="Times New Roman" w:cs="Times New Roman"/>
              </w:rPr>
              <w:t>Field Ops Briefing</w:t>
            </w:r>
          </w:p>
        </w:tc>
      </w:tr>
      <w:tr w:rsidR="007159F2" w:rsidRPr="000A30D7" w14:paraId="35800CB8" w14:textId="77777777" w:rsidTr="00B04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F66FED" w14:textId="77777777" w:rsidR="007159F2" w:rsidRPr="000A30D7" w:rsidRDefault="007159F2" w:rsidP="00B04C6C">
            <w:pPr>
              <w:spacing w:line="360" w:lineRule="auto"/>
              <w:jc w:val="center"/>
              <w:rPr>
                <w:rFonts w:ascii="Times New Roman" w:hAnsi="Times New Roman" w:cs="Times New Roman"/>
              </w:rPr>
            </w:pPr>
            <w:r w:rsidRPr="000A30D7">
              <w:rPr>
                <w:rFonts w:ascii="Times New Roman" w:hAnsi="Times New Roman" w:cs="Times New Roman"/>
              </w:rPr>
              <w:t>7</w:t>
            </w:r>
          </w:p>
        </w:tc>
        <w:tc>
          <w:tcPr>
            <w:tcW w:w="4675" w:type="dxa"/>
          </w:tcPr>
          <w:p w14:paraId="6F3092E3" w14:textId="77777777" w:rsidR="007159F2" w:rsidRPr="000A30D7" w:rsidRDefault="007159F2" w:rsidP="00B04C6C">
            <w:pPr>
              <w:tabs>
                <w:tab w:val="left" w:pos="2835"/>
              </w:tabs>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0D7">
              <w:rPr>
                <w:rFonts w:ascii="Times New Roman" w:hAnsi="Times New Roman" w:cs="Times New Roman"/>
              </w:rPr>
              <w:t>Brief Masters</w:t>
            </w:r>
          </w:p>
        </w:tc>
      </w:tr>
      <w:tr w:rsidR="007159F2" w:rsidRPr="000A30D7" w14:paraId="209A6190" w14:textId="77777777" w:rsidTr="00B04C6C">
        <w:tc>
          <w:tcPr>
            <w:cnfStyle w:val="001000000000" w:firstRow="0" w:lastRow="0" w:firstColumn="1" w:lastColumn="0" w:oddVBand="0" w:evenVBand="0" w:oddHBand="0" w:evenHBand="0" w:firstRowFirstColumn="0" w:firstRowLastColumn="0" w:lastRowFirstColumn="0" w:lastRowLastColumn="0"/>
            <w:tcW w:w="4675" w:type="dxa"/>
          </w:tcPr>
          <w:p w14:paraId="0C74CB3C" w14:textId="77777777" w:rsidR="007159F2" w:rsidRPr="000A30D7" w:rsidRDefault="007159F2" w:rsidP="00B04C6C">
            <w:pPr>
              <w:spacing w:line="360" w:lineRule="auto"/>
              <w:jc w:val="center"/>
              <w:rPr>
                <w:rFonts w:ascii="Times New Roman" w:hAnsi="Times New Roman" w:cs="Times New Roman"/>
              </w:rPr>
            </w:pPr>
            <w:r w:rsidRPr="000A30D7">
              <w:rPr>
                <w:rFonts w:ascii="Times New Roman" w:hAnsi="Times New Roman" w:cs="Times New Roman"/>
              </w:rPr>
              <w:t>8</w:t>
            </w:r>
          </w:p>
        </w:tc>
        <w:tc>
          <w:tcPr>
            <w:tcW w:w="4675" w:type="dxa"/>
          </w:tcPr>
          <w:p w14:paraId="77A56ED9" w14:textId="77777777" w:rsidR="007159F2" w:rsidRPr="000A30D7" w:rsidRDefault="007159F2" w:rsidP="00B04C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A30D7">
              <w:rPr>
                <w:rFonts w:ascii="Times New Roman" w:hAnsi="Times New Roman" w:cs="Times New Roman"/>
              </w:rPr>
              <w:t>Air Force Trivia</w:t>
            </w:r>
            <w:r>
              <w:rPr>
                <w:rFonts w:ascii="Times New Roman" w:hAnsi="Times New Roman" w:cs="Times New Roman"/>
              </w:rPr>
              <w:t>/3C Squadron</w:t>
            </w:r>
          </w:p>
        </w:tc>
      </w:tr>
      <w:tr w:rsidR="007159F2" w:rsidRPr="000A30D7" w14:paraId="0AA78FBB" w14:textId="77777777" w:rsidTr="00B04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9D85FC" w14:textId="77777777" w:rsidR="007159F2" w:rsidRPr="000A30D7" w:rsidRDefault="007159F2" w:rsidP="00B04C6C">
            <w:pPr>
              <w:spacing w:line="360" w:lineRule="auto"/>
              <w:jc w:val="center"/>
              <w:rPr>
                <w:rFonts w:ascii="Times New Roman" w:hAnsi="Times New Roman" w:cs="Times New Roman"/>
              </w:rPr>
            </w:pPr>
            <w:r w:rsidRPr="000A30D7">
              <w:rPr>
                <w:rFonts w:ascii="Times New Roman" w:hAnsi="Times New Roman" w:cs="Times New Roman"/>
              </w:rPr>
              <w:t>9</w:t>
            </w:r>
          </w:p>
        </w:tc>
        <w:tc>
          <w:tcPr>
            <w:tcW w:w="4675" w:type="dxa"/>
          </w:tcPr>
          <w:p w14:paraId="7F2A08FB" w14:textId="77777777" w:rsidR="007159F2" w:rsidRPr="000A30D7" w:rsidRDefault="007159F2" w:rsidP="00B04C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0D7">
              <w:rPr>
                <w:rFonts w:ascii="Times New Roman" w:hAnsi="Times New Roman" w:cs="Times New Roman"/>
              </w:rPr>
              <w:t xml:space="preserve">SABC/Field Ops Checkpoint Briefing </w:t>
            </w:r>
          </w:p>
        </w:tc>
      </w:tr>
      <w:tr w:rsidR="007159F2" w:rsidRPr="000A30D7" w14:paraId="35AAD468" w14:textId="77777777" w:rsidTr="00B04C6C">
        <w:tc>
          <w:tcPr>
            <w:cnfStyle w:val="001000000000" w:firstRow="0" w:lastRow="0" w:firstColumn="1" w:lastColumn="0" w:oddVBand="0" w:evenVBand="0" w:oddHBand="0" w:evenHBand="0" w:firstRowFirstColumn="0" w:firstRowLastColumn="0" w:lastRowFirstColumn="0" w:lastRowLastColumn="0"/>
            <w:tcW w:w="4675" w:type="dxa"/>
          </w:tcPr>
          <w:p w14:paraId="5941A6DD" w14:textId="77777777" w:rsidR="007159F2" w:rsidRPr="000A30D7" w:rsidRDefault="007159F2" w:rsidP="00B04C6C">
            <w:pPr>
              <w:spacing w:line="360" w:lineRule="auto"/>
              <w:jc w:val="center"/>
              <w:rPr>
                <w:rFonts w:ascii="Times New Roman" w:hAnsi="Times New Roman" w:cs="Times New Roman"/>
              </w:rPr>
            </w:pPr>
            <w:r w:rsidRPr="000A30D7">
              <w:rPr>
                <w:rFonts w:ascii="Times New Roman" w:hAnsi="Times New Roman" w:cs="Times New Roman"/>
              </w:rPr>
              <w:t>10</w:t>
            </w:r>
          </w:p>
        </w:tc>
        <w:tc>
          <w:tcPr>
            <w:tcW w:w="4675" w:type="dxa"/>
          </w:tcPr>
          <w:p w14:paraId="46AB5363" w14:textId="77777777" w:rsidR="007159F2" w:rsidRPr="000A30D7" w:rsidRDefault="007159F2" w:rsidP="00B04C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Brief Masters/3C Squadron</w:t>
            </w:r>
          </w:p>
        </w:tc>
      </w:tr>
      <w:tr w:rsidR="007159F2" w:rsidRPr="000A30D7" w14:paraId="24945736" w14:textId="77777777" w:rsidTr="00B04C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5A372A5" w14:textId="77777777" w:rsidR="007159F2" w:rsidRPr="000A30D7" w:rsidRDefault="007159F2" w:rsidP="00B04C6C">
            <w:pPr>
              <w:spacing w:line="360" w:lineRule="auto"/>
              <w:jc w:val="center"/>
              <w:rPr>
                <w:rFonts w:ascii="Times New Roman" w:hAnsi="Times New Roman" w:cs="Times New Roman"/>
              </w:rPr>
            </w:pPr>
            <w:r w:rsidRPr="000A30D7">
              <w:rPr>
                <w:rFonts w:ascii="Times New Roman" w:hAnsi="Times New Roman" w:cs="Times New Roman"/>
              </w:rPr>
              <w:t>11</w:t>
            </w:r>
          </w:p>
        </w:tc>
        <w:tc>
          <w:tcPr>
            <w:tcW w:w="4675" w:type="dxa"/>
          </w:tcPr>
          <w:p w14:paraId="1A720E1E" w14:textId="63650915" w:rsidR="007159F2" w:rsidRPr="000A30D7" w:rsidRDefault="007159F2" w:rsidP="00B04C6C">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A30D7">
              <w:rPr>
                <w:rFonts w:ascii="Times New Roman" w:hAnsi="Times New Roman" w:cs="Times New Roman"/>
              </w:rPr>
              <w:t>Final Exam Review</w:t>
            </w:r>
            <w:r w:rsidR="002C0976">
              <w:rPr>
                <w:rFonts w:ascii="Times New Roman" w:hAnsi="Times New Roman" w:cs="Times New Roman"/>
              </w:rPr>
              <w:t>/ PIR Uniform Review</w:t>
            </w:r>
          </w:p>
        </w:tc>
      </w:tr>
      <w:tr w:rsidR="007159F2" w:rsidRPr="000A30D7" w14:paraId="19C3ADA0" w14:textId="77777777" w:rsidTr="00B04C6C">
        <w:tc>
          <w:tcPr>
            <w:cnfStyle w:val="001000000000" w:firstRow="0" w:lastRow="0" w:firstColumn="1" w:lastColumn="0" w:oddVBand="0" w:evenVBand="0" w:oddHBand="0" w:evenHBand="0" w:firstRowFirstColumn="0" w:firstRowLastColumn="0" w:lastRowFirstColumn="0" w:lastRowLastColumn="0"/>
            <w:tcW w:w="4675" w:type="dxa"/>
          </w:tcPr>
          <w:p w14:paraId="69E282F0" w14:textId="77777777" w:rsidR="007159F2" w:rsidRPr="000A30D7" w:rsidRDefault="007159F2" w:rsidP="00B04C6C">
            <w:pPr>
              <w:spacing w:line="360" w:lineRule="auto"/>
              <w:jc w:val="center"/>
              <w:rPr>
                <w:rFonts w:ascii="Times New Roman" w:hAnsi="Times New Roman" w:cs="Times New Roman"/>
              </w:rPr>
            </w:pPr>
            <w:r w:rsidRPr="000A30D7">
              <w:rPr>
                <w:rFonts w:ascii="Times New Roman" w:hAnsi="Times New Roman" w:cs="Times New Roman"/>
              </w:rPr>
              <w:t>12</w:t>
            </w:r>
          </w:p>
        </w:tc>
        <w:tc>
          <w:tcPr>
            <w:tcW w:w="4675" w:type="dxa"/>
          </w:tcPr>
          <w:p w14:paraId="31C6269A" w14:textId="315FB2BF" w:rsidR="007159F2" w:rsidRPr="000A30D7" w:rsidRDefault="002C0976" w:rsidP="00B04C6C">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Brief Masters Contest/</w:t>
            </w:r>
            <w:r w:rsidR="007159F2">
              <w:rPr>
                <w:rFonts w:ascii="Times New Roman" w:hAnsi="Times New Roman" w:cs="Times New Roman"/>
              </w:rPr>
              <w:t>3C Squadron</w:t>
            </w:r>
            <w:r w:rsidR="007159F2" w:rsidRPr="000A30D7">
              <w:rPr>
                <w:rFonts w:ascii="Times New Roman" w:hAnsi="Times New Roman" w:cs="Times New Roman"/>
              </w:rPr>
              <w:t xml:space="preserve"> </w:t>
            </w:r>
          </w:p>
        </w:tc>
      </w:tr>
    </w:tbl>
    <w:p w14:paraId="06A8F0B3" w14:textId="72BDFF05" w:rsidR="00B65403" w:rsidRDefault="00B65403" w:rsidP="008F57C0">
      <w:pPr>
        <w:spacing w:line="360" w:lineRule="auto"/>
        <w:rPr>
          <w:rFonts w:ascii="Times New Roman" w:hAnsi="Times New Roman" w:cs="Times New Roman"/>
        </w:rPr>
      </w:pPr>
    </w:p>
    <w:p w14:paraId="324188FE" w14:textId="77777777" w:rsidR="00B65403" w:rsidRDefault="00B65403" w:rsidP="008F57C0">
      <w:pPr>
        <w:spacing w:line="360" w:lineRule="auto"/>
        <w:rPr>
          <w:rFonts w:ascii="Times New Roman" w:hAnsi="Times New Roman" w:cs="Times New Roman"/>
        </w:rPr>
      </w:pPr>
    </w:p>
    <w:p w14:paraId="51EDB232" w14:textId="3A8F930F" w:rsidR="007159F2" w:rsidRPr="007159F2" w:rsidRDefault="009A596D" w:rsidP="007159F2">
      <w:pPr>
        <w:rPr>
          <w:rFonts w:ascii="Times New Roman" w:eastAsia="Calibri" w:hAnsi="Times New Roman" w:cs="Times New Roman"/>
          <w:b/>
          <w:sz w:val="32"/>
          <w:szCs w:val="32"/>
        </w:rPr>
      </w:pPr>
      <w:r>
        <w:rPr>
          <w:rFonts w:ascii="Times New Roman" w:eastAsia="Calibri" w:hAnsi="Times New Roman" w:cs="Times New Roman"/>
          <w:b/>
          <w:sz w:val="32"/>
          <w:szCs w:val="32"/>
        </w:rPr>
        <w:t>Attachment #5</w:t>
      </w:r>
      <w:r w:rsidR="008F57C0" w:rsidRPr="00931961">
        <w:rPr>
          <w:rFonts w:ascii="Times New Roman" w:eastAsia="Calibri" w:hAnsi="Times New Roman" w:cs="Times New Roman"/>
          <w:b/>
          <w:sz w:val="32"/>
          <w:szCs w:val="32"/>
        </w:rPr>
        <w:t xml:space="preserve">: </w:t>
      </w:r>
      <w:r w:rsidR="007159F2" w:rsidRPr="007159F2">
        <w:rPr>
          <w:rFonts w:ascii="Times New Roman" w:eastAsia="Calibri" w:hAnsi="Times New Roman" w:cs="Times New Roman"/>
          <w:b/>
          <w:sz w:val="32"/>
          <w:szCs w:val="32"/>
        </w:rPr>
        <w:t>Flag Duty Roster for First 2 Weeks of School</w:t>
      </w:r>
      <w:r w:rsidR="007159F2" w:rsidRPr="00C340F7">
        <w:rPr>
          <w:rFonts w:ascii="Times New Roman" w:eastAsia="Calibri" w:hAnsi="Times New Roman" w:cs="Times New Roman"/>
          <w:b/>
          <w:sz w:val="28"/>
          <w:szCs w:val="32"/>
          <w:u w:val="single"/>
        </w:rPr>
        <w:t xml:space="preserve">   </w:t>
      </w:r>
    </w:p>
    <w:tbl>
      <w:tblPr>
        <w:tblStyle w:val="GridTable42"/>
        <w:tblW w:w="8259" w:type="dxa"/>
        <w:tblLook w:val="04A0" w:firstRow="1" w:lastRow="0" w:firstColumn="1" w:lastColumn="0" w:noHBand="0" w:noVBand="1"/>
      </w:tblPr>
      <w:tblGrid>
        <w:gridCol w:w="1124"/>
        <w:gridCol w:w="1117"/>
        <w:gridCol w:w="1056"/>
        <w:gridCol w:w="1071"/>
        <w:gridCol w:w="1456"/>
        <w:gridCol w:w="1367"/>
        <w:gridCol w:w="1068"/>
      </w:tblGrid>
      <w:tr w:rsidR="007159F2" w:rsidRPr="000A30D7" w14:paraId="13DC5FE1" w14:textId="77777777" w:rsidTr="00B04C6C">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123" w:type="dxa"/>
          </w:tcPr>
          <w:p w14:paraId="26DA1928" w14:textId="77777777" w:rsidR="007159F2" w:rsidRPr="000A30D7" w:rsidRDefault="007159F2" w:rsidP="00B04C6C">
            <w:pPr>
              <w:rPr>
                <w:rFonts w:ascii="Times New Roman" w:eastAsia="Calibri" w:hAnsi="Times New Roman" w:cs="Times New Roman"/>
                <w:b w:val="0"/>
              </w:rPr>
            </w:pPr>
            <w:r w:rsidRPr="000A30D7">
              <w:rPr>
                <w:rFonts w:ascii="Times New Roman" w:eastAsia="Calibri" w:hAnsi="Times New Roman" w:cs="Times New Roman"/>
              </w:rPr>
              <w:t>Dates</w:t>
            </w:r>
          </w:p>
        </w:tc>
        <w:tc>
          <w:tcPr>
            <w:tcW w:w="1131" w:type="dxa"/>
          </w:tcPr>
          <w:p w14:paraId="1803EA14" w14:textId="77777777" w:rsidR="007159F2" w:rsidRPr="000A30D7" w:rsidRDefault="007159F2" w:rsidP="00B04C6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 xml:space="preserve">Mon (17 Aug) </w:t>
            </w:r>
          </w:p>
        </w:tc>
        <w:tc>
          <w:tcPr>
            <w:tcW w:w="1099" w:type="dxa"/>
          </w:tcPr>
          <w:p w14:paraId="6937ACDF" w14:textId="77777777" w:rsidR="007159F2" w:rsidRPr="000A30D7" w:rsidRDefault="007159F2" w:rsidP="00B04C6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Tues (18  Aug)</w:t>
            </w:r>
          </w:p>
        </w:tc>
        <w:tc>
          <w:tcPr>
            <w:tcW w:w="1099" w:type="dxa"/>
          </w:tcPr>
          <w:p w14:paraId="17EFDC47" w14:textId="77777777" w:rsidR="007159F2" w:rsidRPr="000A30D7" w:rsidRDefault="007159F2" w:rsidP="00B04C6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Wed (19 Aug)</w:t>
            </w:r>
          </w:p>
        </w:tc>
        <w:tc>
          <w:tcPr>
            <w:tcW w:w="1148" w:type="dxa"/>
          </w:tcPr>
          <w:p w14:paraId="67E24D88" w14:textId="77777777" w:rsidR="007159F2" w:rsidRPr="000A30D7" w:rsidRDefault="007159F2" w:rsidP="00B04C6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Thurs (20 Aug)</w:t>
            </w:r>
          </w:p>
        </w:tc>
        <w:tc>
          <w:tcPr>
            <w:tcW w:w="1456" w:type="dxa"/>
          </w:tcPr>
          <w:p w14:paraId="6FC54E05" w14:textId="77777777" w:rsidR="007159F2" w:rsidRPr="000A30D7" w:rsidRDefault="007159F2" w:rsidP="00B04C6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 xml:space="preserve">Fri (21 Aug) </w:t>
            </w:r>
          </w:p>
        </w:tc>
        <w:tc>
          <w:tcPr>
            <w:tcW w:w="1203" w:type="dxa"/>
          </w:tcPr>
          <w:p w14:paraId="7F4EFA11" w14:textId="77777777" w:rsidR="007159F2" w:rsidRPr="000A30D7" w:rsidRDefault="007159F2" w:rsidP="00B04C6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Mon (24 Aug)</w:t>
            </w:r>
          </w:p>
        </w:tc>
      </w:tr>
      <w:tr w:rsidR="007159F2" w:rsidRPr="000A30D7" w14:paraId="33609810" w14:textId="77777777" w:rsidTr="00B04C6C">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123" w:type="dxa"/>
          </w:tcPr>
          <w:p w14:paraId="0856FE67" w14:textId="77777777" w:rsidR="007159F2" w:rsidRPr="000A30D7" w:rsidRDefault="007159F2" w:rsidP="00B04C6C">
            <w:pPr>
              <w:rPr>
                <w:rFonts w:ascii="Times New Roman" w:eastAsia="Calibri" w:hAnsi="Times New Roman" w:cs="Times New Roman"/>
                <w:b w:val="0"/>
              </w:rPr>
            </w:pPr>
          </w:p>
          <w:p w14:paraId="0C6A69B9" w14:textId="77777777" w:rsidR="007159F2" w:rsidRPr="000A30D7" w:rsidRDefault="007159F2" w:rsidP="00B04C6C">
            <w:pPr>
              <w:rPr>
                <w:rFonts w:ascii="Times New Roman" w:eastAsia="Calibri" w:hAnsi="Times New Roman" w:cs="Times New Roman"/>
                <w:b w:val="0"/>
              </w:rPr>
            </w:pPr>
            <w:r w:rsidRPr="000A30D7">
              <w:rPr>
                <w:rFonts w:ascii="Times New Roman" w:eastAsia="Calibri" w:hAnsi="Times New Roman" w:cs="Times New Roman"/>
              </w:rPr>
              <w:t>Morning</w:t>
            </w:r>
          </w:p>
        </w:tc>
        <w:tc>
          <w:tcPr>
            <w:tcW w:w="1131" w:type="dxa"/>
          </w:tcPr>
          <w:p w14:paraId="69668970"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Starrett</w:t>
            </w:r>
          </w:p>
          <w:p w14:paraId="1DB38679"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t>
            </w:r>
          </w:p>
          <w:p w14:paraId="0B3AA24F"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Stephens</w:t>
            </w:r>
          </w:p>
        </w:tc>
        <w:tc>
          <w:tcPr>
            <w:tcW w:w="1099" w:type="dxa"/>
          </w:tcPr>
          <w:p w14:paraId="637155B6"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 xml:space="preserve">Luong </w:t>
            </w:r>
          </w:p>
          <w:p w14:paraId="0DF21CFC"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t>
            </w:r>
          </w:p>
          <w:p w14:paraId="1C4E984F"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McColl</w:t>
            </w:r>
          </w:p>
        </w:tc>
        <w:tc>
          <w:tcPr>
            <w:tcW w:w="1099" w:type="dxa"/>
          </w:tcPr>
          <w:p w14:paraId="0E35E159"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Johnson</w:t>
            </w:r>
            <w:r w:rsidRPr="000A30D7">
              <w:rPr>
                <w:rFonts w:ascii="Times New Roman" w:eastAsia="Calibri" w:hAnsi="Times New Roman" w:cs="Times New Roman"/>
              </w:rPr>
              <w:t xml:space="preserve"> </w:t>
            </w:r>
          </w:p>
          <w:p w14:paraId="4412D438"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t>
            </w:r>
          </w:p>
          <w:p w14:paraId="21644DB9"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Johnson</w:t>
            </w:r>
          </w:p>
        </w:tc>
        <w:tc>
          <w:tcPr>
            <w:tcW w:w="1148" w:type="dxa"/>
          </w:tcPr>
          <w:p w14:paraId="200682D5"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Dees</w:t>
            </w:r>
          </w:p>
          <w:p w14:paraId="34D5E9F0"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t>
            </w:r>
          </w:p>
          <w:p w14:paraId="0D7C7DBF"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Cunningham</w:t>
            </w:r>
          </w:p>
        </w:tc>
        <w:tc>
          <w:tcPr>
            <w:tcW w:w="1456" w:type="dxa"/>
          </w:tcPr>
          <w:p w14:paraId="7BF0CEE4"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Carluccio</w:t>
            </w:r>
          </w:p>
          <w:p w14:paraId="603DFE1B"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t>
            </w:r>
          </w:p>
          <w:p w14:paraId="454A469F"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Wade</w:t>
            </w:r>
          </w:p>
        </w:tc>
        <w:tc>
          <w:tcPr>
            <w:tcW w:w="1203" w:type="dxa"/>
          </w:tcPr>
          <w:p w14:paraId="4D84226B"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Riley</w:t>
            </w:r>
          </w:p>
          <w:p w14:paraId="612948D9"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t>
            </w:r>
          </w:p>
          <w:p w14:paraId="07DC8ED8"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Pyon</w:t>
            </w:r>
          </w:p>
        </w:tc>
      </w:tr>
      <w:tr w:rsidR="007159F2" w:rsidRPr="000A30D7" w14:paraId="43BD5C48" w14:textId="77777777" w:rsidTr="00B04C6C">
        <w:trPr>
          <w:trHeight w:val="830"/>
        </w:trPr>
        <w:tc>
          <w:tcPr>
            <w:cnfStyle w:val="001000000000" w:firstRow="0" w:lastRow="0" w:firstColumn="1" w:lastColumn="0" w:oddVBand="0" w:evenVBand="0" w:oddHBand="0" w:evenHBand="0" w:firstRowFirstColumn="0" w:firstRowLastColumn="0" w:lastRowFirstColumn="0" w:lastRowLastColumn="0"/>
            <w:tcW w:w="1123" w:type="dxa"/>
          </w:tcPr>
          <w:p w14:paraId="1BB65C01" w14:textId="77777777" w:rsidR="007159F2" w:rsidRPr="000A30D7" w:rsidRDefault="007159F2" w:rsidP="00B04C6C">
            <w:pPr>
              <w:rPr>
                <w:rFonts w:ascii="Times New Roman" w:eastAsia="Calibri" w:hAnsi="Times New Roman" w:cs="Times New Roman"/>
                <w:b w:val="0"/>
              </w:rPr>
            </w:pPr>
          </w:p>
          <w:p w14:paraId="3DF46310" w14:textId="77777777" w:rsidR="007159F2" w:rsidRPr="000A30D7" w:rsidRDefault="007159F2" w:rsidP="00B04C6C">
            <w:pPr>
              <w:rPr>
                <w:rFonts w:ascii="Times New Roman" w:eastAsia="Calibri" w:hAnsi="Times New Roman" w:cs="Times New Roman"/>
                <w:b w:val="0"/>
              </w:rPr>
            </w:pPr>
            <w:r w:rsidRPr="000A30D7">
              <w:rPr>
                <w:rFonts w:ascii="Times New Roman" w:eastAsia="Calibri" w:hAnsi="Times New Roman" w:cs="Times New Roman"/>
              </w:rPr>
              <w:t>Evening</w:t>
            </w:r>
          </w:p>
        </w:tc>
        <w:tc>
          <w:tcPr>
            <w:tcW w:w="1131" w:type="dxa"/>
          </w:tcPr>
          <w:p w14:paraId="63892857"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Starrett</w:t>
            </w:r>
          </w:p>
          <w:p w14:paraId="1FDD6F0B"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t>
            </w:r>
          </w:p>
          <w:p w14:paraId="0CF9BFE2"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Stephens</w:t>
            </w:r>
          </w:p>
          <w:p w14:paraId="6442EE22"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p>
        </w:tc>
        <w:tc>
          <w:tcPr>
            <w:tcW w:w="1099" w:type="dxa"/>
          </w:tcPr>
          <w:p w14:paraId="76B66E8E"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Honor Guard</w:t>
            </w:r>
          </w:p>
        </w:tc>
        <w:tc>
          <w:tcPr>
            <w:tcW w:w="1099" w:type="dxa"/>
          </w:tcPr>
          <w:p w14:paraId="4FBC467B"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Johnson</w:t>
            </w:r>
            <w:r w:rsidRPr="000A30D7">
              <w:rPr>
                <w:rFonts w:ascii="Times New Roman" w:eastAsia="Calibri" w:hAnsi="Times New Roman" w:cs="Times New Roman"/>
              </w:rPr>
              <w:t xml:space="preserve"> </w:t>
            </w:r>
          </w:p>
          <w:p w14:paraId="04E8B122"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t>
            </w:r>
          </w:p>
          <w:p w14:paraId="6DE00DA9"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Johnson</w:t>
            </w:r>
          </w:p>
        </w:tc>
        <w:tc>
          <w:tcPr>
            <w:tcW w:w="1148" w:type="dxa"/>
          </w:tcPr>
          <w:p w14:paraId="477901F5"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Dees</w:t>
            </w:r>
          </w:p>
          <w:p w14:paraId="084CEDB2"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t>
            </w:r>
          </w:p>
          <w:p w14:paraId="0A478967"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Cunningham</w:t>
            </w:r>
          </w:p>
        </w:tc>
        <w:tc>
          <w:tcPr>
            <w:tcW w:w="1456" w:type="dxa"/>
          </w:tcPr>
          <w:p w14:paraId="756EEFAF"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Carluccio</w:t>
            </w:r>
          </w:p>
          <w:p w14:paraId="3BEE006A"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t>
            </w:r>
          </w:p>
          <w:p w14:paraId="3492B574"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Wade</w:t>
            </w:r>
          </w:p>
        </w:tc>
        <w:tc>
          <w:tcPr>
            <w:tcW w:w="1203" w:type="dxa"/>
          </w:tcPr>
          <w:p w14:paraId="7B47FFE6"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Riley</w:t>
            </w:r>
          </w:p>
          <w:p w14:paraId="143115D1"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t>
            </w:r>
          </w:p>
          <w:p w14:paraId="3A1E9EC2"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Pyon</w:t>
            </w:r>
          </w:p>
        </w:tc>
      </w:tr>
    </w:tbl>
    <w:p w14:paraId="528A0DE5" w14:textId="77777777" w:rsidR="007159F2" w:rsidRDefault="007159F2" w:rsidP="007159F2">
      <w:pPr>
        <w:rPr>
          <w:rFonts w:ascii="Times New Roman" w:eastAsia="Calibri" w:hAnsi="Times New Roman" w:cs="Times New Roman"/>
          <w:b/>
          <w:sz w:val="32"/>
          <w:szCs w:val="32"/>
        </w:rPr>
      </w:pPr>
    </w:p>
    <w:p w14:paraId="39228D7A" w14:textId="77777777" w:rsidR="007159F2" w:rsidRDefault="007159F2" w:rsidP="007159F2">
      <w:pPr>
        <w:rPr>
          <w:rFonts w:ascii="Times New Roman" w:eastAsia="Calibri" w:hAnsi="Times New Roman" w:cs="Times New Roman"/>
          <w:b/>
          <w:sz w:val="32"/>
          <w:szCs w:val="32"/>
        </w:rPr>
      </w:pPr>
    </w:p>
    <w:p w14:paraId="31097D11" w14:textId="77777777" w:rsidR="007159F2" w:rsidRDefault="007159F2" w:rsidP="007159F2">
      <w:pPr>
        <w:rPr>
          <w:rFonts w:ascii="Times New Roman" w:eastAsia="Calibri" w:hAnsi="Times New Roman" w:cs="Times New Roman"/>
          <w:b/>
          <w:sz w:val="32"/>
          <w:szCs w:val="32"/>
        </w:rPr>
      </w:pPr>
    </w:p>
    <w:p w14:paraId="540FCE1D" w14:textId="77777777" w:rsidR="007159F2" w:rsidRDefault="007159F2" w:rsidP="007159F2">
      <w:pPr>
        <w:rPr>
          <w:rFonts w:ascii="Times New Roman" w:eastAsia="Calibri" w:hAnsi="Times New Roman" w:cs="Times New Roman"/>
          <w:b/>
          <w:sz w:val="32"/>
          <w:szCs w:val="32"/>
        </w:rPr>
      </w:pPr>
    </w:p>
    <w:p w14:paraId="7D631FAC" w14:textId="77777777" w:rsidR="007159F2" w:rsidRDefault="007159F2" w:rsidP="007159F2">
      <w:pPr>
        <w:rPr>
          <w:rFonts w:ascii="Times New Roman" w:eastAsia="Calibri" w:hAnsi="Times New Roman" w:cs="Times New Roman"/>
          <w:b/>
          <w:sz w:val="32"/>
          <w:szCs w:val="32"/>
        </w:rPr>
      </w:pPr>
    </w:p>
    <w:p w14:paraId="5EC31453" w14:textId="77777777" w:rsidR="007159F2" w:rsidRDefault="007159F2" w:rsidP="007159F2">
      <w:pPr>
        <w:rPr>
          <w:rFonts w:ascii="Times New Roman" w:eastAsia="Calibri" w:hAnsi="Times New Roman" w:cs="Times New Roman"/>
          <w:b/>
          <w:sz w:val="32"/>
          <w:szCs w:val="32"/>
        </w:rPr>
      </w:pPr>
    </w:p>
    <w:p w14:paraId="7D9A61C0" w14:textId="77777777" w:rsidR="007159F2" w:rsidRPr="000A30D7" w:rsidRDefault="007159F2" w:rsidP="007159F2">
      <w:pPr>
        <w:rPr>
          <w:rFonts w:ascii="Times New Roman" w:eastAsia="Calibri" w:hAnsi="Times New Roman" w:cs="Times New Roman"/>
          <w:b/>
          <w:sz w:val="32"/>
          <w:szCs w:val="32"/>
        </w:rPr>
      </w:pPr>
    </w:p>
    <w:tbl>
      <w:tblPr>
        <w:tblStyle w:val="GridTable42"/>
        <w:tblW w:w="8214" w:type="dxa"/>
        <w:tblLook w:val="04A0" w:firstRow="1" w:lastRow="0" w:firstColumn="1" w:lastColumn="0" w:noHBand="0" w:noVBand="1"/>
      </w:tblPr>
      <w:tblGrid>
        <w:gridCol w:w="1125"/>
        <w:gridCol w:w="1201"/>
        <w:gridCol w:w="1169"/>
        <w:gridCol w:w="1175"/>
        <w:gridCol w:w="1165"/>
        <w:gridCol w:w="1203"/>
        <w:gridCol w:w="1176"/>
      </w:tblGrid>
      <w:tr w:rsidR="007159F2" w:rsidRPr="000A30D7" w14:paraId="1ADBD975" w14:textId="77777777" w:rsidTr="00B04C6C">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125" w:type="dxa"/>
          </w:tcPr>
          <w:p w14:paraId="1543FEEF" w14:textId="77777777" w:rsidR="007159F2" w:rsidRPr="000A30D7" w:rsidRDefault="007159F2" w:rsidP="00B04C6C">
            <w:pPr>
              <w:rPr>
                <w:rFonts w:ascii="Times New Roman" w:eastAsia="Calibri" w:hAnsi="Times New Roman" w:cs="Times New Roman"/>
                <w:b w:val="0"/>
              </w:rPr>
            </w:pPr>
            <w:r w:rsidRPr="000A30D7">
              <w:rPr>
                <w:rFonts w:ascii="Times New Roman" w:eastAsia="Calibri" w:hAnsi="Times New Roman" w:cs="Times New Roman"/>
              </w:rPr>
              <w:lastRenderedPageBreak/>
              <w:t>Dates</w:t>
            </w:r>
          </w:p>
        </w:tc>
        <w:tc>
          <w:tcPr>
            <w:tcW w:w="1203" w:type="dxa"/>
          </w:tcPr>
          <w:p w14:paraId="6C97CA26" w14:textId="77777777" w:rsidR="007159F2" w:rsidRPr="000A30D7" w:rsidRDefault="007159F2" w:rsidP="00B04C6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 xml:space="preserve">Tue (25 Aug) </w:t>
            </w:r>
          </w:p>
        </w:tc>
        <w:tc>
          <w:tcPr>
            <w:tcW w:w="1170" w:type="dxa"/>
          </w:tcPr>
          <w:p w14:paraId="1632FDE8" w14:textId="77777777" w:rsidR="007159F2" w:rsidRPr="000A30D7" w:rsidRDefault="007159F2" w:rsidP="00B04C6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Wed (26 Aug)</w:t>
            </w:r>
          </w:p>
        </w:tc>
        <w:tc>
          <w:tcPr>
            <w:tcW w:w="1176" w:type="dxa"/>
          </w:tcPr>
          <w:p w14:paraId="3D43688D" w14:textId="77777777" w:rsidR="007159F2" w:rsidRPr="000A30D7" w:rsidRDefault="007159F2" w:rsidP="00B04C6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Thurs (27 Aug)</w:t>
            </w:r>
          </w:p>
        </w:tc>
        <w:tc>
          <w:tcPr>
            <w:tcW w:w="1167" w:type="dxa"/>
          </w:tcPr>
          <w:p w14:paraId="5E0EB6B2" w14:textId="77777777" w:rsidR="007159F2" w:rsidRPr="000A30D7" w:rsidRDefault="007159F2" w:rsidP="00B04C6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Fri (28 Aug)</w:t>
            </w:r>
          </w:p>
        </w:tc>
        <w:tc>
          <w:tcPr>
            <w:tcW w:w="1196" w:type="dxa"/>
          </w:tcPr>
          <w:p w14:paraId="7583C3D2" w14:textId="77777777" w:rsidR="007159F2" w:rsidRPr="000A30D7" w:rsidRDefault="007159F2" w:rsidP="00B04C6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 xml:space="preserve">Mon (31 Aug) </w:t>
            </w:r>
          </w:p>
        </w:tc>
        <w:tc>
          <w:tcPr>
            <w:tcW w:w="1177" w:type="dxa"/>
          </w:tcPr>
          <w:p w14:paraId="5AFC447A" w14:textId="77777777" w:rsidR="007159F2" w:rsidRPr="000A30D7" w:rsidRDefault="007159F2" w:rsidP="00B04C6C">
            <w:pP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Tues (1 Sep)</w:t>
            </w:r>
          </w:p>
        </w:tc>
      </w:tr>
      <w:tr w:rsidR="007159F2" w:rsidRPr="000A30D7" w14:paraId="650B8747" w14:textId="77777777" w:rsidTr="00B04C6C">
        <w:trPr>
          <w:cnfStyle w:val="000000100000" w:firstRow="0" w:lastRow="0" w:firstColumn="0" w:lastColumn="0" w:oddVBand="0" w:evenVBand="0" w:oddHBand="1"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125" w:type="dxa"/>
          </w:tcPr>
          <w:p w14:paraId="7F322EDF" w14:textId="77777777" w:rsidR="007159F2" w:rsidRPr="000A30D7" w:rsidRDefault="007159F2" w:rsidP="00B04C6C">
            <w:pPr>
              <w:rPr>
                <w:rFonts w:ascii="Times New Roman" w:eastAsia="Calibri" w:hAnsi="Times New Roman" w:cs="Times New Roman"/>
                <w:b w:val="0"/>
              </w:rPr>
            </w:pPr>
          </w:p>
          <w:p w14:paraId="433D2B41" w14:textId="77777777" w:rsidR="007159F2" w:rsidRPr="000A30D7" w:rsidRDefault="007159F2" w:rsidP="00B04C6C">
            <w:pPr>
              <w:rPr>
                <w:rFonts w:ascii="Times New Roman" w:eastAsia="Calibri" w:hAnsi="Times New Roman" w:cs="Times New Roman"/>
                <w:b w:val="0"/>
              </w:rPr>
            </w:pPr>
            <w:r w:rsidRPr="000A30D7">
              <w:rPr>
                <w:rFonts w:ascii="Times New Roman" w:eastAsia="Calibri" w:hAnsi="Times New Roman" w:cs="Times New Roman"/>
              </w:rPr>
              <w:t>Morning</w:t>
            </w:r>
          </w:p>
        </w:tc>
        <w:tc>
          <w:tcPr>
            <w:tcW w:w="1203" w:type="dxa"/>
          </w:tcPr>
          <w:p w14:paraId="1CB13B66" w14:textId="77777777" w:rsidR="007159F2"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Porzio</w:t>
            </w:r>
          </w:p>
          <w:p w14:paraId="56408947"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 xml:space="preserve"> +</w:t>
            </w:r>
          </w:p>
          <w:p w14:paraId="04DF3EBD"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Poekhan</w:t>
            </w:r>
          </w:p>
        </w:tc>
        <w:tc>
          <w:tcPr>
            <w:tcW w:w="1170" w:type="dxa"/>
          </w:tcPr>
          <w:p w14:paraId="03769941"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Overman</w:t>
            </w:r>
          </w:p>
          <w:p w14:paraId="77E1F5C0" w14:textId="77777777" w:rsidR="007159F2"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w:t>
            </w:r>
          </w:p>
          <w:p w14:paraId="329DCE39"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Nault</w:t>
            </w:r>
          </w:p>
        </w:tc>
        <w:tc>
          <w:tcPr>
            <w:tcW w:w="1176" w:type="dxa"/>
          </w:tcPr>
          <w:p w14:paraId="6AFD23C4"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Medina</w:t>
            </w:r>
          </w:p>
          <w:p w14:paraId="0C5205DA"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t>
            </w:r>
          </w:p>
          <w:p w14:paraId="41B7222F"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Heustess</w:t>
            </w:r>
          </w:p>
        </w:tc>
        <w:tc>
          <w:tcPr>
            <w:tcW w:w="1167" w:type="dxa"/>
          </w:tcPr>
          <w:p w14:paraId="29A74270"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Guss</w:t>
            </w:r>
          </w:p>
          <w:p w14:paraId="10AC829B"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t>
            </w:r>
          </w:p>
          <w:p w14:paraId="451B2576"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Gossner</w:t>
            </w:r>
          </w:p>
        </w:tc>
        <w:tc>
          <w:tcPr>
            <w:tcW w:w="1196" w:type="dxa"/>
          </w:tcPr>
          <w:p w14:paraId="3D78FFB3"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Del Pozo</w:t>
            </w:r>
          </w:p>
          <w:p w14:paraId="65F65C14"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t>
            </w:r>
          </w:p>
          <w:p w14:paraId="3737543E"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Blackmon</w:t>
            </w:r>
          </w:p>
        </w:tc>
        <w:tc>
          <w:tcPr>
            <w:tcW w:w="1177" w:type="dxa"/>
          </w:tcPr>
          <w:p w14:paraId="60A7945B" w14:textId="77777777" w:rsidR="007159F2"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Armour</w:t>
            </w:r>
          </w:p>
          <w:p w14:paraId="17F34BFD"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 xml:space="preserve"> +</w:t>
            </w:r>
          </w:p>
          <w:p w14:paraId="6BB6F615" w14:textId="77777777" w:rsidR="007159F2" w:rsidRPr="000A30D7" w:rsidRDefault="007159F2" w:rsidP="00B04C6C">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Stephens</w:t>
            </w:r>
          </w:p>
        </w:tc>
      </w:tr>
      <w:tr w:rsidR="007159F2" w:rsidRPr="000A30D7" w14:paraId="516209E6" w14:textId="77777777" w:rsidTr="00B04C6C">
        <w:trPr>
          <w:trHeight w:val="830"/>
        </w:trPr>
        <w:tc>
          <w:tcPr>
            <w:cnfStyle w:val="001000000000" w:firstRow="0" w:lastRow="0" w:firstColumn="1" w:lastColumn="0" w:oddVBand="0" w:evenVBand="0" w:oddHBand="0" w:evenHBand="0" w:firstRowFirstColumn="0" w:firstRowLastColumn="0" w:lastRowFirstColumn="0" w:lastRowLastColumn="0"/>
            <w:tcW w:w="1125" w:type="dxa"/>
          </w:tcPr>
          <w:p w14:paraId="06518E2E" w14:textId="77777777" w:rsidR="007159F2" w:rsidRPr="000A30D7" w:rsidRDefault="007159F2" w:rsidP="00B04C6C">
            <w:pPr>
              <w:rPr>
                <w:rFonts w:ascii="Times New Roman" w:eastAsia="Calibri" w:hAnsi="Times New Roman" w:cs="Times New Roman"/>
                <w:b w:val="0"/>
              </w:rPr>
            </w:pPr>
          </w:p>
          <w:p w14:paraId="01C836F5" w14:textId="77777777" w:rsidR="007159F2" w:rsidRPr="000A30D7" w:rsidRDefault="007159F2" w:rsidP="00B04C6C">
            <w:pPr>
              <w:rPr>
                <w:rFonts w:ascii="Times New Roman" w:eastAsia="Calibri" w:hAnsi="Times New Roman" w:cs="Times New Roman"/>
                <w:b w:val="0"/>
              </w:rPr>
            </w:pPr>
            <w:r w:rsidRPr="000A30D7">
              <w:rPr>
                <w:rFonts w:ascii="Times New Roman" w:eastAsia="Calibri" w:hAnsi="Times New Roman" w:cs="Times New Roman"/>
              </w:rPr>
              <w:t>Evening</w:t>
            </w:r>
          </w:p>
        </w:tc>
        <w:tc>
          <w:tcPr>
            <w:tcW w:w="1203" w:type="dxa"/>
          </w:tcPr>
          <w:p w14:paraId="78F109FA"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 xml:space="preserve">Honor Guard </w:t>
            </w:r>
          </w:p>
        </w:tc>
        <w:tc>
          <w:tcPr>
            <w:tcW w:w="1170" w:type="dxa"/>
          </w:tcPr>
          <w:p w14:paraId="5218A5C5"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Overman</w:t>
            </w:r>
          </w:p>
          <w:p w14:paraId="169C6158" w14:textId="77777777" w:rsidR="007159F2"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 xml:space="preserve">+ </w:t>
            </w:r>
          </w:p>
          <w:p w14:paraId="084F1A3B"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Nault</w:t>
            </w:r>
          </w:p>
        </w:tc>
        <w:tc>
          <w:tcPr>
            <w:tcW w:w="1176" w:type="dxa"/>
          </w:tcPr>
          <w:p w14:paraId="5DADF1D2"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Medina</w:t>
            </w:r>
          </w:p>
          <w:p w14:paraId="7522DB74"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t>
            </w:r>
          </w:p>
          <w:p w14:paraId="5549ECFF"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Heustess</w:t>
            </w:r>
          </w:p>
        </w:tc>
        <w:tc>
          <w:tcPr>
            <w:tcW w:w="1167" w:type="dxa"/>
          </w:tcPr>
          <w:p w14:paraId="1015D638"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Guss</w:t>
            </w:r>
          </w:p>
          <w:p w14:paraId="30C7E52E"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t>
            </w:r>
          </w:p>
          <w:p w14:paraId="7FAFF072"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Gossner</w:t>
            </w:r>
          </w:p>
        </w:tc>
        <w:tc>
          <w:tcPr>
            <w:tcW w:w="1196" w:type="dxa"/>
          </w:tcPr>
          <w:p w14:paraId="1BA84458"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Del Pozo</w:t>
            </w:r>
          </w:p>
          <w:p w14:paraId="2152B26C"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0A30D7">
              <w:rPr>
                <w:rFonts w:ascii="Times New Roman" w:eastAsia="Calibri" w:hAnsi="Times New Roman" w:cs="Times New Roman"/>
              </w:rPr>
              <w:t>+</w:t>
            </w:r>
          </w:p>
          <w:p w14:paraId="7C939386"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Blackmon</w:t>
            </w:r>
          </w:p>
        </w:tc>
        <w:tc>
          <w:tcPr>
            <w:tcW w:w="1177" w:type="dxa"/>
          </w:tcPr>
          <w:p w14:paraId="448F8805" w14:textId="77777777" w:rsidR="007159F2" w:rsidRPr="000A30D7" w:rsidRDefault="007159F2" w:rsidP="00B04C6C">
            <w:pPr>
              <w:jc w:val="center"/>
              <w:cnfStyle w:val="000000000000" w:firstRow="0" w:lastRow="0" w:firstColumn="0" w:lastColumn="0" w:oddVBand="0" w:evenVBand="0" w:oddHBand="0" w:evenHBand="0" w:firstRowFirstColumn="0" w:firstRowLastColumn="0" w:lastRowFirstColumn="0" w:lastRowLastColumn="0"/>
              <w:rPr>
                <w:rFonts w:ascii="Times New Roman" w:eastAsia="맑은 고딕" w:hAnsi="Times New Roman" w:cs="Times New Roman"/>
                <w:lang w:eastAsia="ko-KR"/>
              </w:rPr>
            </w:pPr>
            <w:r w:rsidRPr="000A30D7">
              <w:rPr>
                <w:rFonts w:ascii="Times New Roman" w:eastAsia="맑은 고딕" w:hAnsi="Times New Roman" w:cs="Times New Roman"/>
                <w:lang w:eastAsia="ko-KR"/>
              </w:rPr>
              <w:t>Honor Guard</w:t>
            </w:r>
          </w:p>
        </w:tc>
      </w:tr>
    </w:tbl>
    <w:p w14:paraId="5EEEBBF1" w14:textId="77777777" w:rsidR="007159F2" w:rsidRDefault="007159F2" w:rsidP="008F57C0">
      <w:pPr>
        <w:rPr>
          <w:rFonts w:ascii="Times New Roman" w:eastAsia="Calibri" w:hAnsi="Times New Roman" w:cs="Times New Roman"/>
          <w:b/>
          <w:sz w:val="32"/>
          <w:szCs w:val="32"/>
        </w:rPr>
      </w:pPr>
    </w:p>
    <w:p w14:paraId="07ACEEB6" w14:textId="77777777" w:rsidR="007159F2" w:rsidRDefault="007159F2" w:rsidP="008F57C0">
      <w:pPr>
        <w:rPr>
          <w:rFonts w:ascii="Times New Roman" w:eastAsia="Calibri" w:hAnsi="Times New Roman" w:cs="Times New Roman"/>
          <w:b/>
          <w:sz w:val="32"/>
          <w:szCs w:val="32"/>
        </w:rPr>
      </w:pPr>
    </w:p>
    <w:p w14:paraId="097CD904" w14:textId="6BB2378C" w:rsidR="003076CD" w:rsidRDefault="009A596D" w:rsidP="003076CD">
      <w:pPr>
        <w:rPr>
          <w:rFonts w:ascii="Times New Roman" w:eastAsia="Calibri" w:hAnsi="Times New Roman" w:cs="Times New Roman"/>
          <w:b/>
          <w:sz w:val="32"/>
          <w:szCs w:val="32"/>
        </w:rPr>
      </w:pPr>
      <w:r>
        <w:rPr>
          <w:rFonts w:ascii="Times New Roman" w:eastAsia="Calibri" w:hAnsi="Times New Roman" w:cs="Times New Roman"/>
          <w:b/>
          <w:sz w:val="32"/>
          <w:szCs w:val="32"/>
        </w:rPr>
        <w:t>Attachment #6</w:t>
      </w:r>
      <w:r w:rsidR="003076CD" w:rsidRPr="00931961">
        <w:rPr>
          <w:rFonts w:ascii="Times New Roman" w:eastAsia="Calibri" w:hAnsi="Times New Roman" w:cs="Times New Roman"/>
          <w:b/>
          <w:sz w:val="32"/>
          <w:szCs w:val="32"/>
        </w:rPr>
        <w:t xml:space="preserve">: </w:t>
      </w:r>
      <w:r w:rsidR="003076CD">
        <w:rPr>
          <w:rFonts w:ascii="Times New Roman" w:eastAsia="Calibri" w:hAnsi="Times New Roman" w:cs="Times New Roman"/>
          <w:b/>
          <w:sz w:val="32"/>
          <w:szCs w:val="32"/>
        </w:rPr>
        <w:t xml:space="preserve">Budget Requests  </w:t>
      </w:r>
    </w:p>
    <w:p w14:paraId="60548551" w14:textId="224BB672" w:rsidR="006129B7" w:rsidRPr="00B6291A" w:rsidRDefault="006129B7" w:rsidP="006129B7">
      <w:pPr>
        <w:pStyle w:val="ListParagraph"/>
        <w:numPr>
          <w:ilvl w:val="0"/>
          <w:numId w:val="23"/>
        </w:numPr>
        <w:rPr>
          <w:rFonts w:ascii="Times New Roman" w:eastAsia="Calibri" w:hAnsi="Times New Roman" w:cs="Times New Roman"/>
        </w:rPr>
      </w:pPr>
      <w:r w:rsidRPr="00B6291A">
        <w:rPr>
          <w:rFonts w:ascii="Times New Roman" w:eastAsia="Calibri" w:hAnsi="Times New Roman" w:cs="Times New Roman"/>
        </w:rPr>
        <w:t>Pizza party for Honor Flight after the PIR</w:t>
      </w:r>
    </w:p>
    <w:p w14:paraId="79328600" w14:textId="0E0F23D0" w:rsidR="006129B7" w:rsidRPr="00EA66EA" w:rsidRDefault="006129B7" w:rsidP="006129B7">
      <w:pPr>
        <w:pStyle w:val="ListParagraph"/>
        <w:numPr>
          <w:ilvl w:val="1"/>
          <w:numId w:val="23"/>
        </w:numPr>
        <w:rPr>
          <w:rFonts w:ascii="Times New Roman" w:eastAsia="Calibri" w:hAnsi="Times New Roman" w:cs="Times New Roman"/>
        </w:rPr>
      </w:pPr>
      <w:r w:rsidRPr="00EA66EA">
        <w:rPr>
          <w:rFonts w:ascii="Times New Roman" w:eastAsia="Calibri" w:hAnsi="Times New Roman" w:cs="Times New Roman"/>
        </w:rPr>
        <w:t xml:space="preserve">4.99 (Tuesday special) -  one topping large pizza from PaPa John’s </w:t>
      </w:r>
    </w:p>
    <w:p w14:paraId="19C6E21A" w14:textId="77777777" w:rsidR="006129B7" w:rsidRPr="00EA66EA" w:rsidRDefault="006129B7" w:rsidP="006129B7">
      <w:pPr>
        <w:pStyle w:val="ListParagraph"/>
        <w:numPr>
          <w:ilvl w:val="2"/>
          <w:numId w:val="23"/>
        </w:numPr>
        <w:rPr>
          <w:rFonts w:ascii="Times New Roman" w:eastAsia="Calibri" w:hAnsi="Times New Roman" w:cs="Times New Roman"/>
        </w:rPr>
      </w:pPr>
      <w:r w:rsidRPr="00EA66EA">
        <w:rPr>
          <w:rFonts w:ascii="Times New Roman" w:eastAsia="Calibri" w:hAnsi="Times New Roman" w:cs="Times New Roman"/>
        </w:rPr>
        <w:t>(15 pizza * 4.99) * tax = $80.09</w:t>
      </w:r>
    </w:p>
    <w:p w14:paraId="75DDA492" w14:textId="579373F6" w:rsidR="006129B7" w:rsidRPr="00EA66EA" w:rsidRDefault="006129B7" w:rsidP="006129B7">
      <w:pPr>
        <w:pStyle w:val="ListParagraph"/>
        <w:numPr>
          <w:ilvl w:val="2"/>
          <w:numId w:val="23"/>
        </w:numPr>
        <w:rPr>
          <w:rFonts w:ascii="Times New Roman" w:eastAsia="Calibri" w:hAnsi="Times New Roman" w:cs="Times New Roman"/>
        </w:rPr>
      </w:pPr>
      <w:r w:rsidRPr="00EA66EA">
        <w:rPr>
          <w:rFonts w:ascii="Times New Roman" w:eastAsia="Calibri" w:hAnsi="Times New Roman" w:cs="Times New Roman"/>
        </w:rPr>
        <w:t xml:space="preserve">(7 sodas * .99) * tax = </w:t>
      </w:r>
      <w:r w:rsidR="00B6291A" w:rsidRPr="00EA66EA">
        <w:rPr>
          <w:rFonts w:ascii="Times New Roman" w:eastAsia="Calibri" w:hAnsi="Times New Roman" w:cs="Times New Roman"/>
        </w:rPr>
        <w:t>$7.42</w:t>
      </w:r>
    </w:p>
    <w:p w14:paraId="68ED42B8" w14:textId="6DD82705" w:rsidR="00424E3C" w:rsidRDefault="00B6291A" w:rsidP="00424E3C">
      <w:pPr>
        <w:pStyle w:val="ListParagraph"/>
        <w:numPr>
          <w:ilvl w:val="2"/>
          <w:numId w:val="23"/>
        </w:numPr>
        <w:rPr>
          <w:rFonts w:ascii="Times New Roman" w:eastAsia="Calibri" w:hAnsi="Times New Roman" w:cs="Times New Roman"/>
        </w:rPr>
      </w:pPr>
      <w:r w:rsidRPr="00EA66EA">
        <w:rPr>
          <w:rFonts w:ascii="Times New Roman" w:eastAsia="Calibri" w:hAnsi="Times New Roman" w:cs="Times New Roman"/>
        </w:rPr>
        <w:t>Total: Pizza + Soda = $87.51</w:t>
      </w:r>
    </w:p>
    <w:p w14:paraId="185DEE2B" w14:textId="77777777" w:rsidR="00424E3C" w:rsidRDefault="00424E3C" w:rsidP="00424E3C">
      <w:pPr>
        <w:pStyle w:val="ListParagraph"/>
        <w:ind w:left="2160"/>
        <w:rPr>
          <w:rFonts w:ascii="Times New Roman" w:eastAsia="Calibri" w:hAnsi="Times New Roman" w:cs="Times New Roman"/>
        </w:rPr>
      </w:pPr>
    </w:p>
    <w:p w14:paraId="6B9A0330" w14:textId="77777777" w:rsidR="00D271B4" w:rsidRPr="00424E3C" w:rsidRDefault="00D271B4" w:rsidP="00424E3C">
      <w:pPr>
        <w:pStyle w:val="ListParagraph"/>
        <w:ind w:left="2160"/>
        <w:rPr>
          <w:rFonts w:ascii="Times New Roman" w:eastAsia="Calibri" w:hAnsi="Times New Roman" w:cs="Times New Roman"/>
        </w:rPr>
      </w:pPr>
    </w:p>
    <w:p w14:paraId="05386D96" w14:textId="2C11F6E9" w:rsidR="00424E3C" w:rsidRDefault="009A596D" w:rsidP="00424E3C">
      <w:pPr>
        <w:rPr>
          <w:rFonts w:ascii="Times New Roman" w:eastAsia="Calibri" w:hAnsi="Times New Roman" w:cs="Times New Roman"/>
          <w:b/>
          <w:sz w:val="32"/>
          <w:szCs w:val="32"/>
        </w:rPr>
      </w:pPr>
      <w:r>
        <w:rPr>
          <w:rFonts w:ascii="Times New Roman" w:eastAsia="Calibri" w:hAnsi="Times New Roman" w:cs="Times New Roman"/>
          <w:b/>
          <w:sz w:val="32"/>
          <w:szCs w:val="32"/>
        </w:rPr>
        <w:t>Attachment #7</w:t>
      </w:r>
      <w:r w:rsidR="00424E3C">
        <w:rPr>
          <w:rFonts w:ascii="Times New Roman" w:eastAsia="Calibri" w:hAnsi="Times New Roman" w:cs="Times New Roman"/>
          <w:b/>
          <w:sz w:val="32"/>
          <w:szCs w:val="32"/>
        </w:rPr>
        <w:t xml:space="preserve">: Safety Officer Responsibilities </w:t>
      </w:r>
    </w:p>
    <w:p w14:paraId="4564E5F9" w14:textId="77777777" w:rsidR="009A596D" w:rsidRPr="00D27A81" w:rsidRDefault="009A596D" w:rsidP="009A596D">
      <w:pPr>
        <w:ind w:firstLine="720"/>
      </w:pPr>
      <w:r w:rsidRPr="00D27A81">
        <w:t>Oversight of Safety</w:t>
      </w:r>
    </w:p>
    <w:p w14:paraId="4AD763B0" w14:textId="77777777" w:rsidR="009A596D" w:rsidRPr="00D27A81" w:rsidRDefault="009A596D" w:rsidP="009A596D">
      <w:pPr>
        <w:numPr>
          <w:ilvl w:val="1"/>
          <w:numId w:val="26"/>
        </w:numPr>
      </w:pPr>
      <w:r w:rsidRPr="00D27A81">
        <w:t xml:space="preserve">Make sure the safety officer brings the water buffalo to all </w:t>
      </w:r>
      <w:r>
        <w:t xml:space="preserve">outdoor </w:t>
      </w:r>
      <w:r w:rsidRPr="00D27A81">
        <w:t xml:space="preserve">PT’s, </w:t>
      </w:r>
      <w:r>
        <w:t xml:space="preserve">any outdoor ROTC events, Whitehall LLAB’s, </w:t>
      </w:r>
      <w:r w:rsidRPr="00D27A81">
        <w:t>and any events deemed to have a hydration risk.</w:t>
      </w:r>
    </w:p>
    <w:p w14:paraId="441835CC" w14:textId="77777777" w:rsidR="009A596D" w:rsidRPr="00D27A81" w:rsidRDefault="009A596D" w:rsidP="009A596D">
      <w:pPr>
        <w:numPr>
          <w:ilvl w:val="1"/>
          <w:numId w:val="26"/>
        </w:numPr>
      </w:pPr>
      <w:r w:rsidRPr="00D27A81">
        <w:t xml:space="preserve">Help enforce safety standards (shoelaces, hydration, </w:t>
      </w:r>
      <w:r>
        <w:t xml:space="preserve">jewelry, </w:t>
      </w:r>
      <w:r w:rsidRPr="00D27A81">
        <w:t>etc.)</w:t>
      </w:r>
    </w:p>
    <w:p w14:paraId="6FD4AB4C" w14:textId="77777777" w:rsidR="009A596D" w:rsidRDefault="009A596D" w:rsidP="009A596D">
      <w:pPr>
        <w:numPr>
          <w:ilvl w:val="1"/>
          <w:numId w:val="26"/>
        </w:numPr>
      </w:pPr>
      <w:r w:rsidRPr="00D27A81">
        <w:t>Make sure that cups are present for the wat</w:t>
      </w:r>
      <w:r>
        <w:t>er buffalo (cost can be approved by the MSG/CC).</w:t>
      </w:r>
    </w:p>
    <w:p w14:paraId="4CBC7ACB" w14:textId="272B4475" w:rsidR="009A596D" w:rsidRPr="00D27A81" w:rsidRDefault="007159F2" w:rsidP="00753B7C">
      <w:pPr>
        <w:pStyle w:val="ListParagraph"/>
        <w:numPr>
          <w:ilvl w:val="1"/>
          <w:numId w:val="26"/>
        </w:numPr>
        <w:spacing w:line="360" w:lineRule="auto"/>
      </w:pPr>
      <w:r>
        <w:rPr>
          <w:rFonts w:ascii="Times New Roman" w:hAnsi="Times New Roman" w:cs="Times New Roman"/>
        </w:rPr>
        <w:t>Active Shooter Briefing LLAB #2</w:t>
      </w:r>
    </w:p>
    <w:p w14:paraId="70AA03E9" w14:textId="77777777" w:rsidR="009A596D" w:rsidRDefault="009A596D" w:rsidP="00424E3C">
      <w:pPr>
        <w:rPr>
          <w:rFonts w:ascii="Times New Roman" w:eastAsia="Calibri" w:hAnsi="Times New Roman" w:cs="Times New Roman"/>
          <w:b/>
          <w:sz w:val="32"/>
          <w:szCs w:val="32"/>
        </w:rPr>
      </w:pPr>
    </w:p>
    <w:p w14:paraId="500C5C29" w14:textId="77777777" w:rsidR="00424E3C" w:rsidRDefault="00424E3C" w:rsidP="00B6291A">
      <w:pPr>
        <w:rPr>
          <w:rFonts w:ascii="Times New Roman" w:eastAsia="Calibri" w:hAnsi="Times New Roman" w:cs="Times New Roman"/>
        </w:rPr>
      </w:pPr>
    </w:p>
    <w:p w14:paraId="712568DA" w14:textId="77777777" w:rsidR="00424E3C" w:rsidRDefault="00424E3C" w:rsidP="00B6291A">
      <w:pPr>
        <w:rPr>
          <w:rFonts w:ascii="Times New Roman" w:eastAsia="Calibri" w:hAnsi="Times New Roman" w:cs="Times New Roman"/>
        </w:rPr>
      </w:pPr>
    </w:p>
    <w:p w14:paraId="4334757F" w14:textId="77777777" w:rsidR="00424E3C" w:rsidRPr="00EA66EA" w:rsidRDefault="00424E3C" w:rsidP="00B6291A">
      <w:pPr>
        <w:rPr>
          <w:rFonts w:ascii="Times New Roman" w:eastAsia="Calibri" w:hAnsi="Times New Roman" w:cs="Times New Roman"/>
        </w:rPr>
      </w:pPr>
    </w:p>
    <w:p w14:paraId="1F793F44" w14:textId="77777777" w:rsidR="003076CD" w:rsidRPr="00931961" w:rsidRDefault="003076CD" w:rsidP="008F57C0">
      <w:pPr>
        <w:rPr>
          <w:rFonts w:ascii="Times New Roman" w:eastAsia="Calibri" w:hAnsi="Times New Roman" w:cs="Times New Roman"/>
          <w:b/>
          <w:sz w:val="32"/>
          <w:szCs w:val="32"/>
        </w:rPr>
      </w:pPr>
    </w:p>
    <w:p w14:paraId="43C80D8B" w14:textId="77777777" w:rsidR="008F57C0" w:rsidRPr="008F57C0" w:rsidRDefault="008F57C0" w:rsidP="008F57C0">
      <w:pPr>
        <w:spacing w:line="360" w:lineRule="auto"/>
        <w:rPr>
          <w:rFonts w:ascii="Times New Roman" w:hAnsi="Times New Roman" w:cs="Times New Roman"/>
        </w:rPr>
      </w:pPr>
    </w:p>
    <w:sectPr w:rsidR="008F57C0" w:rsidRPr="008F57C0" w:rsidSect="0080192B">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16E12" w14:textId="77777777" w:rsidR="00F61463" w:rsidRDefault="00F61463" w:rsidP="0080192B">
      <w:r>
        <w:separator/>
      </w:r>
    </w:p>
  </w:endnote>
  <w:endnote w:type="continuationSeparator" w:id="0">
    <w:p w14:paraId="3F78B410" w14:textId="77777777" w:rsidR="00F61463" w:rsidRDefault="00F61463" w:rsidP="0080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05035" w14:textId="77777777" w:rsidR="001A4B63" w:rsidRDefault="001A4B63" w:rsidP="00064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01D9AB" w14:textId="77777777" w:rsidR="001A4B63" w:rsidRDefault="001A4B63" w:rsidP="008019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86ECB" w14:textId="77777777" w:rsidR="001A4B63" w:rsidRDefault="001A4B63" w:rsidP="00064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3D9C">
      <w:rPr>
        <w:rStyle w:val="PageNumber"/>
        <w:noProof/>
      </w:rPr>
      <w:t>12</w:t>
    </w:r>
    <w:r>
      <w:rPr>
        <w:rStyle w:val="PageNumber"/>
      </w:rPr>
      <w:fldChar w:fldCharType="end"/>
    </w:r>
  </w:p>
  <w:p w14:paraId="597F4F37" w14:textId="77777777" w:rsidR="001A4B63" w:rsidRDefault="001A4B63" w:rsidP="008019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2BE7F" w14:textId="77777777" w:rsidR="00F61463" w:rsidRDefault="00F61463" w:rsidP="0080192B">
      <w:r>
        <w:separator/>
      </w:r>
    </w:p>
  </w:footnote>
  <w:footnote w:type="continuationSeparator" w:id="0">
    <w:p w14:paraId="243CD74D" w14:textId="77777777" w:rsidR="00F61463" w:rsidRDefault="00F61463" w:rsidP="00801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344A3" w14:textId="77777777" w:rsidR="001A4B63" w:rsidRDefault="00F61463">
    <w:pPr>
      <w:pStyle w:val="Header"/>
    </w:pPr>
    <w:sdt>
      <w:sdtPr>
        <w:id w:val="171999623"/>
        <w:placeholder>
          <w:docPart w:val="547E65D63DC30F43952346FB6D4D729D"/>
        </w:placeholder>
        <w:temporary/>
        <w:showingPlcHdr/>
      </w:sdtPr>
      <w:sdtEndPr/>
      <w:sdtContent>
        <w:r w:rsidR="001A4B63">
          <w:t>[Type text]</w:t>
        </w:r>
      </w:sdtContent>
    </w:sdt>
    <w:r w:rsidR="001A4B63">
      <w:ptab w:relativeTo="margin" w:alignment="center" w:leader="none"/>
    </w:r>
    <w:sdt>
      <w:sdtPr>
        <w:id w:val="171999624"/>
        <w:placeholder>
          <w:docPart w:val="246CB6183C080C4D83158F15885D8A1F"/>
        </w:placeholder>
        <w:temporary/>
        <w:showingPlcHdr/>
      </w:sdtPr>
      <w:sdtEndPr/>
      <w:sdtContent>
        <w:r w:rsidR="001A4B63">
          <w:t>[Type text]</w:t>
        </w:r>
      </w:sdtContent>
    </w:sdt>
    <w:r w:rsidR="001A4B63">
      <w:ptab w:relativeTo="margin" w:alignment="right" w:leader="none"/>
    </w:r>
    <w:sdt>
      <w:sdtPr>
        <w:id w:val="171999625"/>
        <w:placeholder>
          <w:docPart w:val="74A5DADC1D0A364FB5C6D4CD7BD825EC"/>
        </w:placeholder>
        <w:temporary/>
        <w:showingPlcHdr/>
      </w:sdtPr>
      <w:sdtEndPr/>
      <w:sdtContent>
        <w:r w:rsidR="001A4B63">
          <w:t>[Type text]</w:t>
        </w:r>
      </w:sdtContent>
    </w:sdt>
  </w:p>
  <w:p w14:paraId="20BCD2D2" w14:textId="77777777" w:rsidR="001A4B63" w:rsidRDefault="001A4B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6D5FD" w14:textId="6654841E" w:rsidR="001A4B63" w:rsidRDefault="001A4B63" w:rsidP="003E505D">
    <w:pPr>
      <w:pStyle w:val="Header"/>
      <w:jc w:val="center"/>
    </w:pPr>
    <w:r>
      <w:rPr>
        <w:rFonts w:ascii="Times New Roman" w:hAnsi="Times New Roman" w:cs="Times New Roman"/>
        <w:b/>
        <w:sz w:val="28"/>
        <w:szCs w:val="28"/>
      </w:rPr>
      <w:t>S&amp;A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F9F"/>
    <w:multiLevelType w:val="hybridMultilevel"/>
    <w:tmpl w:val="2E16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C24CB"/>
    <w:multiLevelType w:val="hybridMultilevel"/>
    <w:tmpl w:val="76E0D9D2"/>
    <w:lvl w:ilvl="0" w:tplc="0FBAAD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16E46"/>
    <w:multiLevelType w:val="hybridMultilevel"/>
    <w:tmpl w:val="8138A8B2"/>
    <w:lvl w:ilvl="0" w:tplc="0FBAAD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87CBE"/>
    <w:multiLevelType w:val="hybridMultilevel"/>
    <w:tmpl w:val="D636501A"/>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 w15:restartNumberingAfterBreak="0">
    <w:nsid w:val="134319FD"/>
    <w:multiLevelType w:val="hybridMultilevel"/>
    <w:tmpl w:val="76E6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1B2B"/>
    <w:multiLevelType w:val="hybridMultilevel"/>
    <w:tmpl w:val="DD1C01FE"/>
    <w:lvl w:ilvl="0" w:tplc="0FBAAD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72593"/>
    <w:multiLevelType w:val="hybridMultilevel"/>
    <w:tmpl w:val="73A026D8"/>
    <w:lvl w:ilvl="0" w:tplc="355A4C7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B7455"/>
    <w:multiLevelType w:val="hybridMultilevel"/>
    <w:tmpl w:val="C4962C36"/>
    <w:lvl w:ilvl="0" w:tplc="0FBAAD0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E3CC3"/>
    <w:multiLevelType w:val="hybridMultilevel"/>
    <w:tmpl w:val="903E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F3BF1"/>
    <w:multiLevelType w:val="hybridMultilevel"/>
    <w:tmpl w:val="888837DE"/>
    <w:lvl w:ilvl="0" w:tplc="0FBAAD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46EB8"/>
    <w:multiLevelType w:val="hybridMultilevel"/>
    <w:tmpl w:val="0FE08AF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B61FA"/>
    <w:multiLevelType w:val="hybridMultilevel"/>
    <w:tmpl w:val="F7D8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C3299"/>
    <w:multiLevelType w:val="hybridMultilevel"/>
    <w:tmpl w:val="B8CA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F7ED9"/>
    <w:multiLevelType w:val="hybridMultilevel"/>
    <w:tmpl w:val="62082D14"/>
    <w:lvl w:ilvl="0" w:tplc="0FBAAD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623172"/>
    <w:multiLevelType w:val="hybridMultilevel"/>
    <w:tmpl w:val="3426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276E5F"/>
    <w:multiLevelType w:val="hybridMultilevel"/>
    <w:tmpl w:val="0784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A79F1"/>
    <w:multiLevelType w:val="hybridMultilevel"/>
    <w:tmpl w:val="D538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4054C"/>
    <w:multiLevelType w:val="hybridMultilevel"/>
    <w:tmpl w:val="D2A6E890"/>
    <w:lvl w:ilvl="0" w:tplc="0FBAAD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B94C20"/>
    <w:multiLevelType w:val="hybridMultilevel"/>
    <w:tmpl w:val="0C38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D102C7"/>
    <w:multiLevelType w:val="hybridMultilevel"/>
    <w:tmpl w:val="5348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B676D"/>
    <w:multiLevelType w:val="hybridMultilevel"/>
    <w:tmpl w:val="FA8ED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31212"/>
    <w:multiLevelType w:val="hybridMultilevel"/>
    <w:tmpl w:val="E0083D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92648"/>
    <w:multiLevelType w:val="hybridMultilevel"/>
    <w:tmpl w:val="C04A83A6"/>
    <w:lvl w:ilvl="0" w:tplc="0FBAAD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4524E7"/>
    <w:multiLevelType w:val="hybridMultilevel"/>
    <w:tmpl w:val="EF9AAC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548CE"/>
    <w:multiLevelType w:val="hybridMultilevel"/>
    <w:tmpl w:val="8A40323E"/>
    <w:lvl w:ilvl="0" w:tplc="0FBAAD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D0A69"/>
    <w:multiLevelType w:val="hybridMultilevel"/>
    <w:tmpl w:val="FD74D55E"/>
    <w:lvl w:ilvl="0" w:tplc="0FBAAD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22"/>
  </w:num>
  <w:num w:numId="5">
    <w:abstractNumId w:val="9"/>
  </w:num>
  <w:num w:numId="6">
    <w:abstractNumId w:val="1"/>
  </w:num>
  <w:num w:numId="7">
    <w:abstractNumId w:val="13"/>
  </w:num>
  <w:num w:numId="8">
    <w:abstractNumId w:val="17"/>
  </w:num>
  <w:num w:numId="9">
    <w:abstractNumId w:val="2"/>
  </w:num>
  <w:num w:numId="10">
    <w:abstractNumId w:val="25"/>
  </w:num>
  <w:num w:numId="11">
    <w:abstractNumId w:val="5"/>
  </w:num>
  <w:num w:numId="12">
    <w:abstractNumId w:val="24"/>
  </w:num>
  <w:num w:numId="13">
    <w:abstractNumId w:val="16"/>
  </w:num>
  <w:num w:numId="14">
    <w:abstractNumId w:val="8"/>
  </w:num>
  <w:num w:numId="15">
    <w:abstractNumId w:val="3"/>
  </w:num>
  <w:num w:numId="16">
    <w:abstractNumId w:val="4"/>
  </w:num>
  <w:num w:numId="17">
    <w:abstractNumId w:val="15"/>
  </w:num>
  <w:num w:numId="18">
    <w:abstractNumId w:val="0"/>
  </w:num>
  <w:num w:numId="19">
    <w:abstractNumId w:val="19"/>
  </w:num>
  <w:num w:numId="20">
    <w:abstractNumId w:val="18"/>
  </w:num>
  <w:num w:numId="21">
    <w:abstractNumId w:val="12"/>
  </w:num>
  <w:num w:numId="22">
    <w:abstractNumId w:val="10"/>
  </w:num>
  <w:num w:numId="23">
    <w:abstractNumId w:val="20"/>
  </w:num>
  <w:num w:numId="24">
    <w:abstractNumId w:val="23"/>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A4"/>
    <w:rsid w:val="00023B16"/>
    <w:rsid w:val="000505F0"/>
    <w:rsid w:val="00054F58"/>
    <w:rsid w:val="00064866"/>
    <w:rsid w:val="000A0E98"/>
    <w:rsid w:val="001077AB"/>
    <w:rsid w:val="001A3D9C"/>
    <w:rsid w:val="001A4B63"/>
    <w:rsid w:val="001F24EE"/>
    <w:rsid w:val="00236B18"/>
    <w:rsid w:val="00256290"/>
    <w:rsid w:val="0025729F"/>
    <w:rsid w:val="002C0976"/>
    <w:rsid w:val="002C1502"/>
    <w:rsid w:val="002C3C63"/>
    <w:rsid w:val="00303501"/>
    <w:rsid w:val="003076CD"/>
    <w:rsid w:val="00347C44"/>
    <w:rsid w:val="003533E4"/>
    <w:rsid w:val="003E505D"/>
    <w:rsid w:val="00412CFA"/>
    <w:rsid w:val="00424E3C"/>
    <w:rsid w:val="0042784D"/>
    <w:rsid w:val="005741B8"/>
    <w:rsid w:val="006129B7"/>
    <w:rsid w:val="0067228F"/>
    <w:rsid w:val="006A25B2"/>
    <w:rsid w:val="006F5BD0"/>
    <w:rsid w:val="007159F2"/>
    <w:rsid w:val="00753127"/>
    <w:rsid w:val="00773E25"/>
    <w:rsid w:val="007F338D"/>
    <w:rsid w:val="0080192B"/>
    <w:rsid w:val="00806BD5"/>
    <w:rsid w:val="00830EC1"/>
    <w:rsid w:val="008371CF"/>
    <w:rsid w:val="008644BE"/>
    <w:rsid w:val="008C582B"/>
    <w:rsid w:val="008C6838"/>
    <w:rsid w:val="008E49DB"/>
    <w:rsid w:val="008F57C0"/>
    <w:rsid w:val="00931961"/>
    <w:rsid w:val="00942489"/>
    <w:rsid w:val="00976D80"/>
    <w:rsid w:val="00987B24"/>
    <w:rsid w:val="009A596D"/>
    <w:rsid w:val="009E2356"/>
    <w:rsid w:val="00A237CE"/>
    <w:rsid w:val="00A417E8"/>
    <w:rsid w:val="00A545C3"/>
    <w:rsid w:val="00AA2DFB"/>
    <w:rsid w:val="00AC4A4F"/>
    <w:rsid w:val="00B421EC"/>
    <w:rsid w:val="00B4615B"/>
    <w:rsid w:val="00B6291A"/>
    <w:rsid w:val="00B65403"/>
    <w:rsid w:val="00B80D36"/>
    <w:rsid w:val="00BA5F80"/>
    <w:rsid w:val="00BB19B9"/>
    <w:rsid w:val="00BD4DCF"/>
    <w:rsid w:val="00BF00D4"/>
    <w:rsid w:val="00C24F02"/>
    <w:rsid w:val="00CC6475"/>
    <w:rsid w:val="00D02C7B"/>
    <w:rsid w:val="00D23241"/>
    <w:rsid w:val="00D271B4"/>
    <w:rsid w:val="00D720B9"/>
    <w:rsid w:val="00DB1DD7"/>
    <w:rsid w:val="00E23B07"/>
    <w:rsid w:val="00EA66EA"/>
    <w:rsid w:val="00ED6FCF"/>
    <w:rsid w:val="00F553A9"/>
    <w:rsid w:val="00F55827"/>
    <w:rsid w:val="00F61463"/>
    <w:rsid w:val="00FB172F"/>
    <w:rsid w:val="00FC4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9B8D5"/>
  <w14:defaultImageDpi w14:val="300"/>
  <w15:docId w15:val="{8FBD3EE5-12C4-43E1-B8F8-EDB1EBB3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FA4"/>
    <w:rPr>
      <w:rFonts w:ascii="Lucida Grande" w:hAnsi="Lucida Grande" w:cs="Lucida Grande"/>
      <w:sz w:val="18"/>
      <w:szCs w:val="18"/>
    </w:rPr>
  </w:style>
  <w:style w:type="paragraph" w:styleId="ListParagraph">
    <w:name w:val="List Paragraph"/>
    <w:basedOn w:val="Normal"/>
    <w:uiPriority w:val="34"/>
    <w:qFormat/>
    <w:rsid w:val="00976D80"/>
    <w:pPr>
      <w:ind w:left="720"/>
      <w:contextualSpacing/>
    </w:pPr>
  </w:style>
  <w:style w:type="paragraph" w:styleId="Header">
    <w:name w:val="header"/>
    <w:basedOn w:val="Normal"/>
    <w:link w:val="HeaderChar"/>
    <w:uiPriority w:val="99"/>
    <w:unhideWhenUsed/>
    <w:rsid w:val="0080192B"/>
    <w:pPr>
      <w:tabs>
        <w:tab w:val="center" w:pos="4320"/>
        <w:tab w:val="right" w:pos="8640"/>
      </w:tabs>
    </w:pPr>
  </w:style>
  <w:style w:type="character" w:customStyle="1" w:styleId="HeaderChar">
    <w:name w:val="Header Char"/>
    <w:basedOn w:val="DefaultParagraphFont"/>
    <w:link w:val="Header"/>
    <w:uiPriority w:val="99"/>
    <w:rsid w:val="0080192B"/>
  </w:style>
  <w:style w:type="paragraph" w:styleId="Footer">
    <w:name w:val="footer"/>
    <w:basedOn w:val="Normal"/>
    <w:link w:val="FooterChar"/>
    <w:uiPriority w:val="99"/>
    <w:unhideWhenUsed/>
    <w:rsid w:val="0080192B"/>
    <w:pPr>
      <w:tabs>
        <w:tab w:val="center" w:pos="4320"/>
        <w:tab w:val="right" w:pos="8640"/>
      </w:tabs>
    </w:pPr>
  </w:style>
  <w:style w:type="character" w:customStyle="1" w:styleId="FooterChar">
    <w:name w:val="Footer Char"/>
    <w:basedOn w:val="DefaultParagraphFont"/>
    <w:link w:val="Footer"/>
    <w:uiPriority w:val="99"/>
    <w:rsid w:val="0080192B"/>
  </w:style>
  <w:style w:type="character" w:styleId="PageNumber">
    <w:name w:val="page number"/>
    <w:basedOn w:val="DefaultParagraphFont"/>
    <w:uiPriority w:val="99"/>
    <w:semiHidden/>
    <w:unhideWhenUsed/>
    <w:rsid w:val="0080192B"/>
  </w:style>
  <w:style w:type="character" w:styleId="Strong">
    <w:name w:val="Strong"/>
    <w:basedOn w:val="DefaultParagraphFont"/>
    <w:uiPriority w:val="22"/>
    <w:qFormat/>
    <w:rsid w:val="00BD4DCF"/>
    <w:rPr>
      <w:b/>
      <w:bCs/>
    </w:rPr>
  </w:style>
  <w:style w:type="character" w:styleId="CommentReference">
    <w:name w:val="annotation reference"/>
    <w:basedOn w:val="DefaultParagraphFont"/>
    <w:uiPriority w:val="99"/>
    <w:semiHidden/>
    <w:unhideWhenUsed/>
    <w:rsid w:val="00ED6FCF"/>
    <w:rPr>
      <w:sz w:val="16"/>
      <w:szCs w:val="16"/>
    </w:rPr>
  </w:style>
  <w:style w:type="paragraph" w:styleId="CommentText">
    <w:name w:val="annotation text"/>
    <w:basedOn w:val="Normal"/>
    <w:link w:val="CommentTextChar"/>
    <w:uiPriority w:val="99"/>
    <w:semiHidden/>
    <w:unhideWhenUsed/>
    <w:rsid w:val="00ED6FCF"/>
    <w:rPr>
      <w:sz w:val="20"/>
      <w:szCs w:val="20"/>
    </w:rPr>
  </w:style>
  <w:style w:type="character" w:customStyle="1" w:styleId="CommentTextChar">
    <w:name w:val="Comment Text Char"/>
    <w:basedOn w:val="DefaultParagraphFont"/>
    <w:link w:val="CommentText"/>
    <w:uiPriority w:val="99"/>
    <w:semiHidden/>
    <w:rsid w:val="00ED6FCF"/>
    <w:rPr>
      <w:sz w:val="20"/>
      <w:szCs w:val="20"/>
    </w:rPr>
  </w:style>
  <w:style w:type="paragraph" w:styleId="CommentSubject">
    <w:name w:val="annotation subject"/>
    <w:basedOn w:val="CommentText"/>
    <w:next w:val="CommentText"/>
    <w:link w:val="CommentSubjectChar"/>
    <w:uiPriority w:val="99"/>
    <w:semiHidden/>
    <w:unhideWhenUsed/>
    <w:rsid w:val="00ED6FCF"/>
    <w:rPr>
      <w:b/>
      <w:bCs/>
    </w:rPr>
  </w:style>
  <w:style w:type="character" w:customStyle="1" w:styleId="CommentSubjectChar">
    <w:name w:val="Comment Subject Char"/>
    <w:basedOn w:val="CommentTextChar"/>
    <w:link w:val="CommentSubject"/>
    <w:uiPriority w:val="99"/>
    <w:semiHidden/>
    <w:rsid w:val="00ED6FCF"/>
    <w:rPr>
      <w:b/>
      <w:bCs/>
      <w:sz w:val="20"/>
      <w:szCs w:val="20"/>
    </w:rPr>
  </w:style>
  <w:style w:type="table" w:styleId="TableGrid">
    <w:name w:val="Table Grid"/>
    <w:basedOn w:val="TableNormal"/>
    <w:uiPriority w:val="59"/>
    <w:rsid w:val="0030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24E3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
    <w:name w:val="Grid Table 4"/>
    <w:basedOn w:val="TableNormal"/>
    <w:uiPriority w:val="49"/>
    <w:rsid w:val="00424E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D271B4"/>
    <w:rPr>
      <w:rFonts w:eastAsiaTheme="minorHAnsi"/>
      <w:sz w:val="22"/>
      <w:szCs w:val="22"/>
    </w:rPr>
  </w:style>
  <w:style w:type="table" w:customStyle="1" w:styleId="ListTable3-Accent12">
    <w:name w:val="List Table 3 - Accent 12"/>
    <w:basedOn w:val="TableNormal"/>
    <w:uiPriority w:val="48"/>
    <w:rsid w:val="007159F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2">
    <w:name w:val="Grid Table 42"/>
    <w:basedOn w:val="TableNormal"/>
    <w:uiPriority w:val="49"/>
    <w:rsid w:val="007159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7E65D63DC30F43952346FB6D4D729D"/>
        <w:category>
          <w:name w:val="General"/>
          <w:gallery w:val="placeholder"/>
        </w:category>
        <w:types>
          <w:type w:val="bbPlcHdr"/>
        </w:types>
        <w:behaviors>
          <w:behavior w:val="content"/>
        </w:behaviors>
        <w:guid w:val="{960D45CA-ECA1-1B43-ABAA-0BE92389F7B2}"/>
      </w:docPartPr>
      <w:docPartBody>
        <w:p w:rsidR="00E57D65" w:rsidRDefault="00491A70" w:rsidP="00491A70">
          <w:pPr>
            <w:pStyle w:val="547E65D63DC30F43952346FB6D4D729D"/>
          </w:pPr>
          <w:r>
            <w:t>[Type text]</w:t>
          </w:r>
        </w:p>
      </w:docPartBody>
    </w:docPart>
    <w:docPart>
      <w:docPartPr>
        <w:name w:val="246CB6183C080C4D83158F15885D8A1F"/>
        <w:category>
          <w:name w:val="General"/>
          <w:gallery w:val="placeholder"/>
        </w:category>
        <w:types>
          <w:type w:val="bbPlcHdr"/>
        </w:types>
        <w:behaviors>
          <w:behavior w:val="content"/>
        </w:behaviors>
        <w:guid w:val="{C722B463-895B-5D4D-9808-E1C72DAD5F31}"/>
      </w:docPartPr>
      <w:docPartBody>
        <w:p w:rsidR="00E57D65" w:rsidRDefault="00491A70" w:rsidP="00491A70">
          <w:pPr>
            <w:pStyle w:val="246CB6183C080C4D83158F15885D8A1F"/>
          </w:pPr>
          <w:r>
            <w:t>[Type text]</w:t>
          </w:r>
        </w:p>
      </w:docPartBody>
    </w:docPart>
    <w:docPart>
      <w:docPartPr>
        <w:name w:val="74A5DADC1D0A364FB5C6D4CD7BD825EC"/>
        <w:category>
          <w:name w:val="General"/>
          <w:gallery w:val="placeholder"/>
        </w:category>
        <w:types>
          <w:type w:val="bbPlcHdr"/>
        </w:types>
        <w:behaviors>
          <w:behavior w:val="content"/>
        </w:behaviors>
        <w:guid w:val="{09BDA8ED-6075-4947-93F8-029CBB5A5A48}"/>
      </w:docPartPr>
      <w:docPartBody>
        <w:p w:rsidR="00E57D65" w:rsidRDefault="00491A70" w:rsidP="00491A70">
          <w:pPr>
            <w:pStyle w:val="74A5DADC1D0A364FB5C6D4CD7BD825E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70"/>
    <w:rsid w:val="00020E35"/>
    <w:rsid w:val="001E7FC6"/>
    <w:rsid w:val="00491A70"/>
    <w:rsid w:val="005349E0"/>
    <w:rsid w:val="00606ED5"/>
    <w:rsid w:val="00977B51"/>
    <w:rsid w:val="00AC62F8"/>
    <w:rsid w:val="00E57D65"/>
    <w:rsid w:val="00E64AAF"/>
    <w:rsid w:val="00EA5A37"/>
    <w:rsid w:val="00F65977"/>
    <w:rsid w:val="00FB3C62"/>
    <w:rsid w:val="00FD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7E65D63DC30F43952346FB6D4D729D">
    <w:name w:val="547E65D63DC30F43952346FB6D4D729D"/>
    <w:rsid w:val="00491A70"/>
  </w:style>
  <w:style w:type="paragraph" w:customStyle="1" w:styleId="246CB6183C080C4D83158F15885D8A1F">
    <w:name w:val="246CB6183C080C4D83158F15885D8A1F"/>
    <w:rsid w:val="00491A70"/>
  </w:style>
  <w:style w:type="paragraph" w:customStyle="1" w:styleId="74A5DADC1D0A364FB5C6D4CD7BD825EC">
    <w:name w:val="74A5DADC1D0A364FB5C6D4CD7BD825EC"/>
    <w:rsid w:val="00491A70"/>
  </w:style>
  <w:style w:type="paragraph" w:customStyle="1" w:styleId="586CDF051885B8438004C9B3B90DD7FE">
    <w:name w:val="586CDF051885B8438004C9B3B90DD7FE"/>
    <w:rsid w:val="00491A70"/>
  </w:style>
  <w:style w:type="paragraph" w:customStyle="1" w:styleId="184017558018A1409E4999C9084D0537">
    <w:name w:val="184017558018A1409E4999C9084D0537"/>
    <w:rsid w:val="00491A70"/>
  </w:style>
  <w:style w:type="paragraph" w:customStyle="1" w:styleId="0A49356617DDEA4688D26D7E46FE77B1">
    <w:name w:val="0A49356617DDEA4688D26D7E46FE77B1"/>
    <w:rsid w:val="00491A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A420-1C8E-471F-A331-C623BB9D6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Georgia</Company>
  <LinksUpToDate>false</LinksUpToDate>
  <CharactersWithSpaces>13391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Degraphenreid</dc:creator>
  <cp:lastModifiedBy>Jin Pyon</cp:lastModifiedBy>
  <cp:revision>2</cp:revision>
  <dcterms:created xsi:type="dcterms:W3CDTF">2015-12-06T12:38:00Z</dcterms:created>
  <dcterms:modified xsi:type="dcterms:W3CDTF">2015-12-06T12:38:00Z</dcterms:modified>
</cp:coreProperties>
</file>